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4DC" w:rsidRDefault="00AD2D2F" w:rsidP="00AD2D2F">
      <w:pPr>
        <w:rPr>
          <w:lang w:val="tt-RU"/>
        </w:rPr>
      </w:pPr>
      <w:r>
        <w:rPr>
          <w:lang w:val="tt-RU"/>
        </w:rPr>
        <w:t xml:space="preserve">                                                                    </w:t>
      </w:r>
      <w:r w:rsidR="00292262">
        <w:rPr>
          <w:noProof/>
        </w:rPr>
        <w:lastRenderedPageBreak/>
        <w:drawing>
          <wp:inline distT="0" distB="0" distL="0" distR="0">
            <wp:extent cx="8911590" cy="6498164"/>
            <wp:effectExtent l="19050" t="0" r="3810" b="0"/>
            <wp:docPr id="2" name="Рисунок 1" descr="C:\Users\ICL\AppData\Local\Temp\7zO8A2C0976\IMG_20211002_0647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CL\AppData\Local\Temp\7zO8A2C0976\IMG_20211002_06472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1590" cy="6498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tt-RU"/>
        </w:rPr>
        <w:lastRenderedPageBreak/>
        <w:t xml:space="preserve">  </w:t>
      </w:r>
      <w:r w:rsidRPr="00AD2D2F">
        <w:rPr>
          <w:lang w:val="tt-RU"/>
        </w:rPr>
        <w:t xml:space="preserve">                       </w:t>
      </w:r>
    </w:p>
    <w:p w:rsidR="00C854DC" w:rsidRDefault="00C854DC" w:rsidP="00AD2D2F">
      <w:pPr>
        <w:rPr>
          <w:lang w:val="tt-RU"/>
        </w:rPr>
      </w:pPr>
    </w:p>
    <w:p w:rsidR="00AD2D2F" w:rsidRPr="00AD2D2F" w:rsidRDefault="00AD2D2F" w:rsidP="00AD2D2F">
      <w:pPr>
        <w:rPr>
          <w:lang w:val="tt-RU"/>
        </w:rPr>
      </w:pPr>
      <w:r w:rsidRPr="00AD2D2F">
        <w:rPr>
          <w:b/>
        </w:rPr>
        <w:t xml:space="preserve">  Пояснительная записка</w:t>
      </w:r>
      <w:r w:rsidRPr="00AD2D2F">
        <w:rPr>
          <w:b/>
          <w:lang w:val="tt-RU"/>
        </w:rPr>
        <w:t xml:space="preserve">               </w:t>
      </w:r>
    </w:p>
    <w:p w:rsidR="00AD2D2F" w:rsidRPr="00AD2D2F" w:rsidRDefault="00AD2D2F" w:rsidP="00AD2D2F">
      <w:pPr>
        <w:jc w:val="both"/>
        <w:rPr>
          <w:b/>
          <w:bCs/>
        </w:rPr>
      </w:pPr>
      <w:r w:rsidRPr="00AD2D2F">
        <w:rPr>
          <w:b/>
        </w:rPr>
        <w:tab/>
      </w:r>
    </w:p>
    <w:p w:rsidR="00AD2D2F" w:rsidRPr="00AD2D2F" w:rsidRDefault="00AD2D2F" w:rsidP="00AD2D2F">
      <w:pPr>
        <w:shd w:val="clear" w:color="auto" w:fill="FFFFFF"/>
        <w:ind w:left="284" w:right="1134"/>
        <w:jc w:val="both"/>
        <w:rPr>
          <w:rStyle w:val="a4"/>
        </w:rPr>
      </w:pPr>
      <w:r w:rsidRPr="00AD2D2F">
        <w:t>Программа разработана на основе федерального государственного образовательного стандарта начального общего образования, авторской программы Л.Ф. Климановой, Т.В. Бабушкиной «Литературное чтение» (</w:t>
      </w:r>
      <w:r w:rsidRPr="00AD2D2F">
        <w:rPr>
          <w:lang w:val="tt-RU"/>
        </w:rPr>
        <w:t>Образовательная система “Перспектива”)</w:t>
      </w:r>
      <w:r w:rsidRPr="00AD2D2F">
        <w:t>,  и учебного плана МБОУ «Иляксазская ООШ» на 2021-2022 учебный год.</w:t>
      </w:r>
      <w:r w:rsidRPr="00AD2D2F">
        <w:rPr>
          <w:rStyle w:val="a4"/>
        </w:rPr>
        <w:t xml:space="preserve"> </w:t>
      </w:r>
    </w:p>
    <w:p w:rsidR="00AD2D2F" w:rsidRPr="00AD2D2F" w:rsidRDefault="00AD2D2F" w:rsidP="00AD2D2F">
      <w:pPr>
        <w:shd w:val="clear" w:color="auto" w:fill="FFFFFF"/>
        <w:ind w:left="284" w:right="1134"/>
        <w:jc w:val="both"/>
        <w:rPr>
          <w:rStyle w:val="a4"/>
        </w:rPr>
      </w:pPr>
    </w:p>
    <w:p w:rsidR="00AD2D2F" w:rsidRPr="00AD2D2F" w:rsidRDefault="00AD2D2F" w:rsidP="00AD2D2F">
      <w:pPr>
        <w:widowControl w:val="0"/>
        <w:jc w:val="both"/>
        <w:rPr>
          <w:b/>
          <w:lang w:eastAsia="ar-SA"/>
        </w:rPr>
      </w:pPr>
      <w:r w:rsidRPr="00AD2D2F">
        <w:rPr>
          <w:rStyle w:val="FontStyle26"/>
          <w:sz w:val="24"/>
          <w:szCs w:val="24"/>
        </w:rPr>
        <w:t>Место предмета в федеральном базисном плане на изучение курса "Литературное чтение" во 2</w:t>
      </w:r>
      <w:r w:rsidR="00290305">
        <w:rPr>
          <w:rStyle w:val="FontStyle26"/>
          <w:sz w:val="24"/>
          <w:szCs w:val="24"/>
        </w:rPr>
        <w:t xml:space="preserve"> </w:t>
      </w:r>
      <w:r w:rsidRPr="00AD2D2F">
        <w:rPr>
          <w:rStyle w:val="FontStyle26"/>
          <w:sz w:val="24"/>
          <w:szCs w:val="24"/>
        </w:rPr>
        <w:t xml:space="preserve">классе начальной школы отводится 2 часа в неделю, всего- 68 часов.  </w:t>
      </w:r>
      <w:r w:rsidRPr="00AD2D2F">
        <w:rPr>
          <w:b/>
          <w:lang w:eastAsia="ar-SA"/>
        </w:rPr>
        <w:t>Уровень обучения -базовый</w:t>
      </w:r>
    </w:p>
    <w:p w:rsidR="00AD2D2F" w:rsidRPr="00AD2D2F" w:rsidRDefault="00AD2D2F" w:rsidP="00AD2D2F">
      <w:pPr>
        <w:jc w:val="both"/>
      </w:pPr>
      <w:r w:rsidRPr="00AD2D2F">
        <w:rPr>
          <w:b/>
        </w:rPr>
        <w:t xml:space="preserve"> Примечание: </w:t>
      </w:r>
      <w:r w:rsidRPr="00AD2D2F">
        <w:t>На основании приказа по школе от        августа 2021 года №         в случае совпадения уроков с праздничными днями программу выполняется за счет объединения часов по теме, за счет часов выделенных на повторение или за счет самостоятельного изучения материала учащимися.</w:t>
      </w:r>
    </w:p>
    <w:p w:rsidR="00AD2D2F" w:rsidRPr="00AD2D2F" w:rsidRDefault="00AD2D2F" w:rsidP="00AD2D2F">
      <w:pPr>
        <w:autoSpaceDE w:val="0"/>
        <w:autoSpaceDN w:val="0"/>
        <w:adjustRightInd w:val="0"/>
        <w:jc w:val="both"/>
      </w:pPr>
      <w:r w:rsidRPr="00AD2D2F">
        <w:t>Курс литературного чтения охватывает два ключевых направления:</w:t>
      </w:r>
    </w:p>
    <w:p w:rsidR="00AD2D2F" w:rsidRPr="00AD2D2F" w:rsidRDefault="00AD2D2F" w:rsidP="00AD2D2F">
      <w:pPr>
        <w:autoSpaceDE w:val="0"/>
        <w:autoSpaceDN w:val="0"/>
        <w:adjustRightInd w:val="0"/>
        <w:jc w:val="both"/>
      </w:pPr>
      <w:r w:rsidRPr="00AD2D2F">
        <w:t>— формирование и совершенствование навыка чтения и коммуникативно-речевых умений;</w:t>
      </w:r>
    </w:p>
    <w:p w:rsidR="00AD2D2F" w:rsidRPr="00AD2D2F" w:rsidRDefault="00AD2D2F" w:rsidP="00AD2D2F">
      <w:pPr>
        <w:autoSpaceDE w:val="0"/>
        <w:autoSpaceDN w:val="0"/>
        <w:adjustRightInd w:val="0"/>
        <w:jc w:val="both"/>
      </w:pPr>
      <w:r w:rsidRPr="00AD2D2F">
        <w:t>— приобщение младших школьников к чтению художественной литературы, имеющей огромный потенциал с точки зрения эстетического и нравственного развития учащихся.</w:t>
      </w:r>
    </w:p>
    <w:p w:rsidR="00AD2D2F" w:rsidRPr="00AD2D2F" w:rsidRDefault="00AD2D2F" w:rsidP="00AD2D2F">
      <w:pPr>
        <w:autoSpaceDE w:val="0"/>
        <w:autoSpaceDN w:val="0"/>
        <w:adjustRightInd w:val="0"/>
        <w:ind w:firstLine="567"/>
        <w:jc w:val="both"/>
      </w:pPr>
      <w:r w:rsidRPr="00AD2D2F">
        <w:t>Курс «Литературное чтение» вводит учащихся в мир большой литературы. Одна из основных его задач — сформировать у начинающего читателя интерес к книге и потребность в систематическом чтении литературных произведений, понимание того, что художественное произведение — это произведение словесного искусства; развить воображение ребенка, чувство эстетического переживания прочитанного. Другой не менее важной задачей уроков литературного чтения является формирование навыка чтения, так как он является той основой, на которой</w:t>
      </w:r>
    </w:p>
    <w:p w:rsidR="00AD2D2F" w:rsidRPr="00AD2D2F" w:rsidRDefault="00AD2D2F" w:rsidP="00AD2D2F">
      <w:pPr>
        <w:autoSpaceDE w:val="0"/>
        <w:autoSpaceDN w:val="0"/>
        <w:adjustRightInd w:val="0"/>
        <w:jc w:val="both"/>
      </w:pPr>
      <w:r w:rsidRPr="00AD2D2F">
        <w:t>развиваются все остальные коммуникативно-речевые умения.</w:t>
      </w:r>
    </w:p>
    <w:p w:rsidR="00AD2D2F" w:rsidRPr="00AD2D2F" w:rsidRDefault="00AD2D2F" w:rsidP="00AD2D2F">
      <w:pPr>
        <w:autoSpaceDE w:val="0"/>
        <w:autoSpaceDN w:val="0"/>
        <w:adjustRightInd w:val="0"/>
        <w:ind w:firstLine="709"/>
        <w:jc w:val="both"/>
      </w:pPr>
      <w:r w:rsidRPr="00AD2D2F">
        <w:t>Художественно-эстетический, коммуникативный и нравственно-мировоззренческий принципы построения программы  и учебников значительно расширяют границы коммуникации младшего школьника. Помимо реального общения с окружающим миром, дети включаются процесс духовного общения с миром искусства через чтение художественных произведений и воображаемый диалог с писателем, художником, композитором.</w:t>
      </w:r>
    </w:p>
    <w:p w:rsidR="00AD2D2F" w:rsidRPr="00AD2D2F" w:rsidRDefault="00AD2D2F" w:rsidP="00AD2D2F">
      <w:pPr>
        <w:autoSpaceDE w:val="0"/>
        <w:autoSpaceDN w:val="0"/>
        <w:adjustRightInd w:val="0"/>
        <w:ind w:firstLine="709"/>
        <w:jc w:val="both"/>
      </w:pPr>
      <w:r w:rsidRPr="00AD2D2F">
        <w:t>Программа по литературному чтению формирует у младших школьников (на доступном им уровне) представление о значимости художественных произведений в жизни человека.</w:t>
      </w:r>
    </w:p>
    <w:p w:rsidR="00AD2D2F" w:rsidRPr="00AD2D2F" w:rsidRDefault="00AD2D2F" w:rsidP="00AD2D2F">
      <w:pPr>
        <w:autoSpaceDE w:val="0"/>
        <w:autoSpaceDN w:val="0"/>
        <w:adjustRightInd w:val="0"/>
        <w:ind w:firstLine="709"/>
        <w:jc w:val="both"/>
      </w:pPr>
      <w:r w:rsidRPr="00AD2D2F">
        <w:t>Учащиеся постепенно начинают понимать, что цель общения</w:t>
      </w:r>
    </w:p>
    <w:p w:rsidR="00AD2D2F" w:rsidRPr="00AD2D2F" w:rsidRDefault="00AD2D2F" w:rsidP="00AD2D2F">
      <w:pPr>
        <w:autoSpaceDE w:val="0"/>
        <w:autoSpaceDN w:val="0"/>
        <w:adjustRightInd w:val="0"/>
        <w:jc w:val="both"/>
      </w:pPr>
      <w:r w:rsidRPr="00AD2D2F">
        <w:t>с писателем или художником не сводится к получению познавательной информации. Каждый автор стремится не только что-то сообщать читателю или поучать его, но и «беседовать» с ним, завязав воображаемый диалог, чтобы обогатить читателя своими эстетическими переживаниями, открытиями, приобщить его к своим убеждениям и нравственным ценностям.</w:t>
      </w:r>
    </w:p>
    <w:p w:rsidR="00AD2D2F" w:rsidRPr="00AD2D2F" w:rsidRDefault="00AD2D2F" w:rsidP="00AD2D2F">
      <w:pPr>
        <w:autoSpaceDE w:val="0"/>
        <w:autoSpaceDN w:val="0"/>
        <w:adjustRightInd w:val="0"/>
        <w:ind w:firstLine="709"/>
        <w:jc w:val="both"/>
      </w:pPr>
      <w:r w:rsidRPr="00AD2D2F">
        <w:t>В этом состоит одна из важнейших воспитательных задач уроков литературного чтения.</w:t>
      </w:r>
    </w:p>
    <w:p w:rsidR="00AD2D2F" w:rsidRPr="00AD2D2F" w:rsidRDefault="00AD2D2F" w:rsidP="00AD2D2F">
      <w:pPr>
        <w:autoSpaceDE w:val="0"/>
        <w:autoSpaceDN w:val="0"/>
        <w:adjustRightInd w:val="0"/>
        <w:rPr>
          <w:b/>
        </w:rPr>
      </w:pPr>
    </w:p>
    <w:p w:rsidR="00AD2D2F" w:rsidRPr="00AD2D2F" w:rsidRDefault="00AD2D2F" w:rsidP="00AD2D2F">
      <w:pPr>
        <w:autoSpaceDE w:val="0"/>
        <w:autoSpaceDN w:val="0"/>
        <w:adjustRightInd w:val="0"/>
        <w:ind w:firstLine="709"/>
        <w:rPr>
          <w:b/>
        </w:rPr>
      </w:pPr>
      <w:r w:rsidRPr="00AD2D2F">
        <w:rPr>
          <w:b/>
        </w:rPr>
        <w:t>Цели обучения</w:t>
      </w:r>
    </w:p>
    <w:p w:rsidR="00AD2D2F" w:rsidRPr="00AD2D2F" w:rsidRDefault="00AD2D2F" w:rsidP="00AD2D2F">
      <w:pPr>
        <w:autoSpaceDE w:val="0"/>
        <w:autoSpaceDN w:val="0"/>
        <w:adjustRightInd w:val="0"/>
        <w:ind w:firstLine="709"/>
      </w:pPr>
      <w:r w:rsidRPr="00AD2D2F">
        <w:lastRenderedPageBreak/>
        <w:t xml:space="preserve">Программа направлена на достижение следующих целей: </w:t>
      </w:r>
      <w:r w:rsidRPr="00AD2D2F">
        <w:br/>
        <w:t xml:space="preserve">           • развитие 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 совершенствование всех видов речевой деятельности, умений вести диалог, выразительно читать и рассказывать, импровизировать; </w:t>
      </w:r>
    </w:p>
    <w:p w:rsidR="00AD2D2F" w:rsidRPr="00AD2D2F" w:rsidRDefault="00AD2D2F" w:rsidP="00AD2D2F">
      <w:pPr>
        <w:pStyle w:val="a3"/>
        <w:ind w:firstLine="709"/>
      </w:pPr>
      <w:r w:rsidRPr="00AD2D2F">
        <w:t xml:space="preserve">• овладение осознанным, правильным, беглым и выразительным чтением как базовым умением в системе образования младших школьников; формирование читательского кругозора и приобретение опыта самостоятельной читательской деятельности; </w:t>
      </w:r>
    </w:p>
    <w:p w:rsidR="00AD2D2F" w:rsidRPr="00AD2D2F" w:rsidRDefault="00AD2D2F" w:rsidP="00AD2D2F">
      <w:pPr>
        <w:pStyle w:val="a3"/>
        <w:ind w:firstLine="709"/>
      </w:pPr>
      <w:r w:rsidRPr="00AD2D2F">
        <w:t>• воспитание эстетического отношения к искусству слова, интереса к чтению и книге, потребности в общении с миром художественной литературы;</w:t>
      </w:r>
    </w:p>
    <w:p w:rsidR="00AD2D2F" w:rsidRPr="00AD2D2F" w:rsidRDefault="00AD2D2F" w:rsidP="00AD2D2F">
      <w:pPr>
        <w:pStyle w:val="a3"/>
        <w:numPr>
          <w:ilvl w:val="0"/>
          <w:numId w:val="1"/>
        </w:numPr>
        <w:tabs>
          <w:tab w:val="left" w:pos="851"/>
        </w:tabs>
        <w:ind w:left="0" w:firstLine="709"/>
        <w:contextualSpacing/>
      </w:pPr>
      <w:r w:rsidRPr="00AD2D2F">
        <w:t>обогащение нравственного опыта младших школьников, формирование представлений о добре и зле, справедливости и честности, развитие нравственных чувств, уважения к культуре народов многонациональной России. Активно влиять на личность читателя, его чувства, сознание, волю.</w:t>
      </w:r>
    </w:p>
    <w:p w:rsidR="00AD2D2F" w:rsidRPr="00AD2D2F" w:rsidRDefault="00AD2D2F" w:rsidP="00AD2D2F">
      <w:pPr>
        <w:pStyle w:val="a3"/>
        <w:rPr>
          <w:b/>
          <w:lang w:val="en-US"/>
        </w:rPr>
      </w:pPr>
      <w:r w:rsidRPr="00AD2D2F">
        <w:rPr>
          <w:b/>
        </w:rPr>
        <w:t>Основные задачи:</w:t>
      </w:r>
    </w:p>
    <w:p w:rsidR="00AD2D2F" w:rsidRPr="00AD2D2F" w:rsidRDefault="00AD2D2F" w:rsidP="00AD2D2F">
      <w:pPr>
        <w:pStyle w:val="a3"/>
      </w:pPr>
      <w:r w:rsidRPr="00AD2D2F">
        <w:t xml:space="preserve">- развивать у детей способность сопереживать героям, эмоционально откликаться на прочитанное, </w:t>
      </w:r>
      <w:r w:rsidRPr="00AD2D2F">
        <w:br/>
        <w:t xml:space="preserve">- учить чувствовать и понимать образный язык, развивать образное мышление, </w:t>
      </w:r>
      <w:r w:rsidRPr="00AD2D2F">
        <w:br/>
        <w:t xml:space="preserve">- формировать умение воссоздавать художественные образы литературного произведения, развивать творческое мышление, </w:t>
      </w:r>
      <w:r w:rsidRPr="00AD2D2F">
        <w:br/>
        <w:t xml:space="preserve">- развивать поэтический слух, </w:t>
      </w:r>
      <w:r w:rsidRPr="00AD2D2F">
        <w:br/>
        <w:t xml:space="preserve">- формировать потребность в постоянном чтении книги, развивать интерес к литературному творчеству, творчеству писателей, </w:t>
      </w:r>
      <w:r w:rsidRPr="00AD2D2F">
        <w:br/>
        <w:t xml:space="preserve">- обогащать чувственный опыт ребёнка, </w:t>
      </w:r>
      <w:r w:rsidRPr="00AD2D2F">
        <w:br/>
        <w:t xml:space="preserve">- формировать эстетическое отношение ребёнка к жизни, </w:t>
      </w:r>
      <w:r w:rsidRPr="00AD2D2F">
        <w:br/>
        <w:t xml:space="preserve">- расширять кругозор детей через чтение книг различных жанров, </w:t>
      </w:r>
      <w:r w:rsidRPr="00AD2D2F">
        <w:br/>
        <w:t>- обеспечить развитие речи школьников и активно формировать навык чтения и речевые умения.</w:t>
      </w:r>
    </w:p>
    <w:p w:rsidR="00AD2D2F" w:rsidRPr="00AD2D2F" w:rsidRDefault="00AD2D2F" w:rsidP="00AD2D2F">
      <w:pPr>
        <w:jc w:val="center"/>
      </w:pPr>
      <w:r w:rsidRPr="00AD2D2F">
        <w:t xml:space="preserve">                                                                                 </w:t>
      </w:r>
    </w:p>
    <w:p w:rsidR="00AD2D2F" w:rsidRPr="00AD2D2F" w:rsidRDefault="00AD2D2F" w:rsidP="00AD2D2F">
      <w:pPr>
        <w:jc w:val="center"/>
      </w:pPr>
    </w:p>
    <w:p w:rsidR="00AD2D2F" w:rsidRPr="00AD2D2F" w:rsidRDefault="00AD2D2F" w:rsidP="00AD2D2F">
      <w:pPr>
        <w:jc w:val="center"/>
      </w:pPr>
    </w:p>
    <w:p w:rsidR="00AD2D2F" w:rsidRPr="00AD2D2F" w:rsidRDefault="00AD2D2F" w:rsidP="00AD2D2F">
      <w:pPr>
        <w:jc w:val="center"/>
      </w:pPr>
    </w:p>
    <w:p w:rsidR="00AD2D2F" w:rsidRPr="00AD2D2F" w:rsidRDefault="00AD2D2F" w:rsidP="00AD2D2F">
      <w:pPr>
        <w:jc w:val="center"/>
      </w:pPr>
    </w:p>
    <w:p w:rsidR="00AD2D2F" w:rsidRPr="00AD2D2F" w:rsidRDefault="00AD2D2F" w:rsidP="00AD2D2F">
      <w:pPr>
        <w:jc w:val="center"/>
      </w:pPr>
    </w:p>
    <w:p w:rsidR="00AD2D2F" w:rsidRPr="00AD2D2F" w:rsidRDefault="00AD2D2F" w:rsidP="00AD2D2F">
      <w:pPr>
        <w:jc w:val="center"/>
      </w:pPr>
    </w:p>
    <w:p w:rsidR="00AD2D2F" w:rsidRPr="00AD2D2F" w:rsidRDefault="00AD2D2F" w:rsidP="00AD2D2F">
      <w:pPr>
        <w:jc w:val="center"/>
      </w:pPr>
    </w:p>
    <w:p w:rsidR="00AD2D2F" w:rsidRPr="00AD2D2F" w:rsidRDefault="00AD2D2F" w:rsidP="00AD2D2F">
      <w:pPr>
        <w:jc w:val="center"/>
      </w:pPr>
    </w:p>
    <w:p w:rsidR="00AD2D2F" w:rsidRPr="00AD2D2F" w:rsidRDefault="00AD2D2F" w:rsidP="00AD2D2F">
      <w:pPr>
        <w:jc w:val="center"/>
        <w:rPr>
          <w:b/>
        </w:rPr>
      </w:pPr>
    </w:p>
    <w:p w:rsidR="00AD2D2F" w:rsidRPr="00AD2D2F" w:rsidRDefault="00AD2D2F" w:rsidP="00AD2D2F">
      <w:pPr>
        <w:jc w:val="center"/>
        <w:rPr>
          <w:b/>
        </w:rPr>
      </w:pPr>
    </w:p>
    <w:p w:rsidR="00AD2D2F" w:rsidRDefault="00AD2D2F" w:rsidP="00AD2D2F">
      <w:pPr>
        <w:jc w:val="center"/>
        <w:rPr>
          <w:b/>
        </w:rPr>
      </w:pPr>
    </w:p>
    <w:p w:rsidR="00AD2D2F" w:rsidRPr="00AD2D2F" w:rsidRDefault="00AD2D2F" w:rsidP="00AD2D2F">
      <w:pPr>
        <w:jc w:val="center"/>
        <w:rPr>
          <w:b/>
        </w:rPr>
      </w:pPr>
      <w:r w:rsidRPr="00AD2D2F">
        <w:rPr>
          <w:b/>
        </w:rPr>
        <w:t>Планируемые результаты изучения предмета  литературное чтение</w:t>
      </w:r>
    </w:p>
    <w:p w:rsidR="00AD2D2F" w:rsidRPr="00AD2D2F" w:rsidRDefault="00AD2D2F" w:rsidP="00AD2D2F"/>
    <w:tbl>
      <w:tblPr>
        <w:tblW w:w="1459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7"/>
        <w:gridCol w:w="4393"/>
        <w:gridCol w:w="4392"/>
        <w:gridCol w:w="2976"/>
        <w:gridCol w:w="1417"/>
      </w:tblGrid>
      <w:tr w:rsidR="00AD2D2F" w:rsidRPr="00AD2D2F" w:rsidTr="00AD2D2F">
        <w:trPr>
          <w:trHeight w:val="287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jc w:val="center"/>
            </w:pPr>
            <w:r w:rsidRPr="00AD2D2F">
              <w:t>Название раздела</w:t>
            </w: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jc w:val="center"/>
            </w:pPr>
            <w:r w:rsidRPr="00AD2D2F">
              <w:t>Предметные результаты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jc w:val="center"/>
            </w:pPr>
            <w:r w:rsidRPr="00AD2D2F">
              <w:t>Метапредметные результаты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jc w:val="center"/>
            </w:pPr>
            <w:r w:rsidRPr="00AD2D2F">
              <w:t>Личностные результаты</w:t>
            </w:r>
          </w:p>
        </w:tc>
      </w:tr>
      <w:tr w:rsidR="00AD2D2F" w:rsidRPr="00AD2D2F" w:rsidTr="00AD2D2F">
        <w:trPr>
          <w:trHeight w:val="658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D2F" w:rsidRPr="00AD2D2F" w:rsidRDefault="00AD2D2F"/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r w:rsidRPr="00AD2D2F">
              <w:t>ученик научится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r w:rsidRPr="00AD2D2F">
              <w:t xml:space="preserve">ученик получит возможность научиться 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D2F" w:rsidRPr="00AD2D2F" w:rsidRDefault="00AD2D2F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D2F" w:rsidRPr="00AD2D2F" w:rsidRDefault="00AD2D2F"/>
        </w:tc>
      </w:tr>
      <w:tr w:rsidR="00AD2D2F" w:rsidRPr="00AD2D2F" w:rsidTr="00AD2D2F">
        <w:trPr>
          <w:trHeight w:val="8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jc w:val="center"/>
              <w:rPr>
                <w:bCs/>
              </w:rPr>
            </w:pPr>
            <w:r w:rsidRPr="00AD2D2F">
              <w:rPr>
                <w:bCs/>
              </w:rPr>
              <w:t>Виды речевой и читатель</w:t>
            </w:r>
          </w:p>
          <w:p w:rsidR="00AD2D2F" w:rsidRPr="00AD2D2F" w:rsidRDefault="00AD2D2F">
            <w:pPr>
              <w:jc w:val="center"/>
            </w:pPr>
            <w:r w:rsidRPr="00AD2D2F">
              <w:rPr>
                <w:bCs/>
              </w:rPr>
              <w:t>ской деятельности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r w:rsidRPr="00AD2D2F">
              <w:t xml:space="preserve"> • осознавать значимость чтения для дальнейшего обучения, саморазвития; воспринимать чтение с учётом его цели как источник эстетического, нравственного, познавательного опыта (приобретение опыта чтения, поиска фактов и суждений, аргументации, иной информации); </w:t>
            </w:r>
          </w:p>
          <w:p w:rsidR="00AD2D2F" w:rsidRPr="00AD2D2F" w:rsidRDefault="00AD2D2F">
            <w:r w:rsidRPr="00AD2D2F">
              <w:t>• читать со скоростью, позволяющей понимать смысл прочитанного (для всех видов текстов);</w:t>
            </w:r>
          </w:p>
          <w:p w:rsidR="00AD2D2F" w:rsidRPr="00AD2D2F" w:rsidRDefault="00AD2D2F">
            <w:r w:rsidRPr="00AD2D2F">
              <w:t xml:space="preserve"> • 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 (только для художественных текстов); </w:t>
            </w:r>
          </w:p>
          <w:p w:rsidR="00AD2D2F" w:rsidRPr="00AD2D2F" w:rsidRDefault="00AD2D2F">
            <w:r w:rsidRPr="00AD2D2F">
              <w:t>• использовать различные виды чтения: ознакомительное, изучающее, просмотровое, поисковое/выборочное — в соответствии с целью чтения (для всех видов текстов)</w:t>
            </w:r>
          </w:p>
          <w:p w:rsidR="00AD2D2F" w:rsidRPr="00AD2D2F" w:rsidRDefault="00AD2D2F">
            <w:r w:rsidRPr="00AD2D2F">
              <w:t xml:space="preserve">; • ориентироваться в содержании художественного и научно-популярного текстов, понимать их смысл (при чтении вслух и про себя, при прослушивании): </w:t>
            </w:r>
          </w:p>
          <w:p w:rsidR="00AD2D2F" w:rsidRPr="00AD2D2F" w:rsidRDefault="00AD2D2F">
            <w:r w:rsidRPr="00AD2D2F">
              <w:t>— для художественных текстов:</w:t>
            </w:r>
          </w:p>
          <w:p w:rsidR="00AD2D2F" w:rsidRPr="00AD2D2F" w:rsidRDefault="00AD2D2F">
            <w:r w:rsidRPr="00AD2D2F">
              <w:t xml:space="preserve"> 1) определять главную мысль и героев произведения;</w:t>
            </w:r>
          </w:p>
          <w:p w:rsidR="00AD2D2F" w:rsidRPr="00AD2D2F" w:rsidRDefault="00AD2D2F">
            <w:r w:rsidRPr="00AD2D2F">
              <w:t xml:space="preserve">  2) определять основные события и устанавливать их последовательность; </w:t>
            </w:r>
          </w:p>
          <w:p w:rsidR="00AD2D2F" w:rsidRPr="00AD2D2F" w:rsidRDefault="00AD2D2F">
            <w:r w:rsidRPr="00AD2D2F">
              <w:t xml:space="preserve">3) озаглавливать текст, передавая в заголовке главную мысль текста;  </w:t>
            </w:r>
          </w:p>
          <w:p w:rsidR="00AD2D2F" w:rsidRPr="00AD2D2F" w:rsidRDefault="00AD2D2F">
            <w:r w:rsidRPr="00AD2D2F">
              <w:t xml:space="preserve">4) находить в тексте требуемую информацию (конкретные сведения, факты, описания), заданную в явном виде;  </w:t>
            </w:r>
          </w:p>
          <w:p w:rsidR="00AD2D2F" w:rsidRPr="00AD2D2F" w:rsidRDefault="00AD2D2F">
            <w:r w:rsidRPr="00AD2D2F">
              <w:t xml:space="preserve">5) задавать вопросы по содержанию произведения и отвечать на них, подтверждая ответ примерами из текста; </w:t>
            </w:r>
          </w:p>
          <w:p w:rsidR="00AD2D2F" w:rsidRPr="00AD2D2F" w:rsidRDefault="00AD2D2F">
            <w:r w:rsidRPr="00AD2D2F">
              <w:t xml:space="preserve"> 6) объяснять значение слова с опорой на контекст, с использованием словарей и другой справочной литературы; </w:t>
            </w:r>
          </w:p>
          <w:p w:rsidR="00AD2D2F" w:rsidRPr="00AD2D2F" w:rsidRDefault="00AD2D2F">
            <w:r w:rsidRPr="00AD2D2F">
              <w:t>— для научно-популярных текстов:</w:t>
            </w:r>
          </w:p>
          <w:p w:rsidR="00AD2D2F" w:rsidRPr="00AD2D2F" w:rsidRDefault="00AD2D2F">
            <w:r w:rsidRPr="00AD2D2F">
              <w:t xml:space="preserve"> 1) определять основное содержание текста;  </w:t>
            </w:r>
          </w:p>
          <w:p w:rsidR="00AD2D2F" w:rsidRPr="00AD2D2F" w:rsidRDefault="00AD2D2F">
            <w:r w:rsidRPr="00AD2D2F">
              <w:t xml:space="preserve">2) озаглавливать текст, в краткой форме отражая в названии основное содержание текста; </w:t>
            </w:r>
          </w:p>
          <w:p w:rsidR="00AD2D2F" w:rsidRPr="00AD2D2F" w:rsidRDefault="00AD2D2F">
            <w:r w:rsidRPr="00AD2D2F">
              <w:t xml:space="preserve"> 3) находить в тексте требуемую информацию (конкретные сведения, факты, описания явлений, процессов), заданную в явном виде;  </w:t>
            </w:r>
          </w:p>
          <w:p w:rsidR="00AD2D2F" w:rsidRPr="00AD2D2F" w:rsidRDefault="00AD2D2F">
            <w:r w:rsidRPr="00AD2D2F">
              <w:t xml:space="preserve">4) задавать вопросы по содержанию текста и отвечать на них, подтверждая ответ примерами из текста; </w:t>
            </w:r>
          </w:p>
          <w:p w:rsidR="00AD2D2F" w:rsidRPr="00AD2D2F" w:rsidRDefault="00AD2D2F">
            <w:r w:rsidRPr="00AD2D2F">
              <w:t xml:space="preserve"> 5) объяснять значение слова с опорой на контекст, с использованием словарей и </w:t>
            </w:r>
          </w:p>
          <w:p w:rsidR="00AD2D2F" w:rsidRPr="00AD2D2F" w:rsidRDefault="00AD2D2F">
            <w:r w:rsidRPr="00AD2D2F">
              <w:t xml:space="preserve"> другой справочной литературы;</w:t>
            </w:r>
          </w:p>
          <w:p w:rsidR="00AD2D2F" w:rsidRPr="00AD2D2F" w:rsidRDefault="00AD2D2F">
            <w:r w:rsidRPr="00AD2D2F">
              <w:t xml:space="preserve"> • использовать простейшие приёмы анализа различных видов текстов:</w:t>
            </w:r>
          </w:p>
          <w:p w:rsidR="00AD2D2F" w:rsidRPr="00AD2D2F" w:rsidRDefault="00AD2D2F">
            <w:r w:rsidRPr="00AD2D2F">
              <w:t xml:space="preserve"> — для художественных текстов:</w:t>
            </w:r>
          </w:p>
          <w:p w:rsidR="00AD2D2F" w:rsidRPr="00AD2D2F" w:rsidRDefault="00AD2D2F">
            <w:r w:rsidRPr="00AD2D2F">
              <w:t xml:space="preserve"> 1) делить текст на части, озаглавливать их; </w:t>
            </w:r>
          </w:p>
          <w:p w:rsidR="00AD2D2F" w:rsidRPr="00AD2D2F" w:rsidRDefault="00AD2D2F">
            <w:r w:rsidRPr="00AD2D2F">
              <w:t xml:space="preserve"> 2) составлять простой план;  3) устанавливать взаимосвязь между событиями, фактами, поступками, мыслями, чувствами героев, опираясь на содержание текста; </w:t>
            </w:r>
          </w:p>
          <w:p w:rsidR="00AD2D2F" w:rsidRPr="00AD2D2F" w:rsidRDefault="00AD2D2F">
            <w:r w:rsidRPr="00AD2D2F">
              <w:t>• для научно-популярных текстов:</w:t>
            </w:r>
          </w:p>
          <w:p w:rsidR="00AD2D2F" w:rsidRPr="00AD2D2F" w:rsidRDefault="00AD2D2F">
            <w:r w:rsidRPr="00AD2D2F">
              <w:t xml:space="preserve"> 1) делить текст на части, озаглавливать их; </w:t>
            </w:r>
          </w:p>
          <w:p w:rsidR="00AD2D2F" w:rsidRPr="00AD2D2F" w:rsidRDefault="00AD2D2F">
            <w:r w:rsidRPr="00AD2D2F">
              <w:t xml:space="preserve"> 2) составлять простой план; 3)  устанавливать взаимосвязь между отдельными фактами, событиями, явлениями, описаниями, процессами и между отдельными частями текста, опираясь на его содержание;</w:t>
            </w:r>
          </w:p>
          <w:p w:rsidR="00AD2D2F" w:rsidRPr="00AD2D2F" w:rsidRDefault="00AD2D2F">
            <w:r w:rsidRPr="00AD2D2F">
              <w:t xml:space="preserve"> • использовать различные формы интерпретации содержания текстов:</w:t>
            </w:r>
          </w:p>
          <w:p w:rsidR="00AD2D2F" w:rsidRPr="00AD2D2F" w:rsidRDefault="00AD2D2F">
            <w:r w:rsidRPr="00AD2D2F">
              <w:t xml:space="preserve"> • для художественных текстов:  </w:t>
            </w:r>
          </w:p>
          <w:p w:rsidR="00AD2D2F" w:rsidRPr="00AD2D2F" w:rsidRDefault="00AD2D2F">
            <w:r w:rsidRPr="00AD2D2F">
              <w:t>1) формулировать простые выводы, основываясь на содержании текста</w:t>
            </w:r>
          </w:p>
          <w:p w:rsidR="00AD2D2F" w:rsidRPr="00AD2D2F" w:rsidRDefault="00AD2D2F">
            <w:r w:rsidRPr="00AD2D2F">
              <w:t xml:space="preserve"> 2) интерпретировать текст, опираясь на некоторые его жанровые, структурные, языковые особенности; </w:t>
            </w:r>
          </w:p>
          <w:p w:rsidR="00AD2D2F" w:rsidRPr="00AD2D2F" w:rsidRDefault="00AD2D2F">
            <w:r w:rsidRPr="00AD2D2F">
              <w:t xml:space="preserve">3)  устанавливать связи, отношения, не высказанные в тексте напрямую, например, соотносить ситуацию и поступки героев, объяснять (пояснять) поступки героев, опираясь на содержание текста; </w:t>
            </w:r>
          </w:p>
          <w:p w:rsidR="00AD2D2F" w:rsidRPr="00AD2D2F" w:rsidRDefault="00AD2D2F">
            <w:r w:rsidRPr="00AD2D2F">
              <w:t>— для научно-популярных текстов:</w:t>
            </w:r>
          </w:p>
          <w:p w:rsidR="00AD2D2F" w:rsidRPr="00AD2D2F" w:rsidRDefault="00AD2D2F">
            <w:r w:rsidRPr="00AD2D2F">
              <w:t xml:space="preserve"> 1) формулировать простые выводы, основываясь на тексте;  </w:t>
            </w:r>
          </w:p>
          <w:p w:rsidR="00AD2D2F" w:rsidRPr="00AD2D2F" w:rsidRDefault="00AD2D2F">
            <w:r w:rsidRPr="00AD2D2F">
              <w:t xml:space="preserve">2) устанавливать связи, отношения, не </w:t>
            </w:r>
            <w:r w:rsidRPr="00AD2D2F">
              <w:lastRenderedPageBreak/>
              <w:t>высказанные в тексте напрямую, например, объяснять явления природы, пояснять описываемые события, соотнося их с содержанием текста;</w:t>
            </w:r>
          </w:p>
          <w:p w:rsidR="00AD2D2F" w:rsidRPr="00AD2D2F" w:rsidRDefault="00AD2D2F">
            <w:r w:rsidRPr="00AD2D2F">
              <w:t xml:space="preserve"> • ориентироваться в нравственном содержании прочитанного, самостоятельно делать выводы, соотносить поступки героев с нравственными нормами (только для художественных текстов); </w:t>
            </w:r>
          </w:p>
          <w:p w:rsidR="00AD2D2F" w:rsidRPr="00AD2D2F" w:rsidRDefault="00AD2D2F">
            <w:r w:rsidRPr="00AD2D2F">
              <w:t xml:space="preserve">• передавать содержание прочитанного или прослушанного с учётом специфики текста в виде пересказа (полного или краткого) (для всех видов текстов); </w:t>
            </w:r>
          </w:p>
          <w:p w:rsidR="00AD2D2F" w:rsidRPr="00AD2D2F" w:rsidRDefault="00AD2D2F">
            <w:r w:rsidRPr="00AD2D2F">
              <w:t>• участвовать в обсуждении прослушанного/прочитанного текста (задавать вопросы, высказывать и обосновывать собственное мнение, соблюдая правила речевого этикета и правила работы в группе), опираясь на текст или собственный опыт (для всех видов текстов).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  <w:r w:rsidRPr="00AD2D2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lastRenderedPageBreak/>
              <w:t xml:space="preserve">• удовлетворять читательский интерес и приобретать опыт чтения; </w:t>
            </w:r>
          </w:p>
          <w:p w:rsidR="00AD2D2F" w:rsidRPr="00AD2D2F" w:rsidRDefault="00AD2D2F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AD2D2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• осознанно выбирать виды чтения (ознакомительное, изучающее, выборочное, поисковое) в зависимости от цели чтения;</w:t>
            </w:r>
          </w:p>
          <w:p w:rsidR="00AD2D2F" w:rsidRPr="00AD2D2F" w:rsidRDefault="00AD2D2F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AD2D2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• различать на практическом уровне виды текстов (художественный и научнопопулярный), опираясь на особенности каждого вида текста; </w:t>
            </w:r>
          </w:p>
          <w:p w:rsidR="00AD2D2F" w:rsidRPr="00AD2D2F" w:rsidRDefault="00AD2D2F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AD2D2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• осмысливать эстетические и нравственные ценности художественного текста и высказывать собственное суждение; </w:t>
            </w:r>
          </w:p>
          <w:p w:rsidR="00AD2D2F" w:rsidRPr="00AD2D2F" w:rsidRDefault="00AD2D2F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AD2D2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• высказывать собственное суждение о прочитанном (прослушанном) произведении, доказывать и подтверждать его фактами со ссылками на текст; </w:t>
            </w:r>
          </w:p>
          <w:p w:rsidR="00AD2D2F" w:rsidRPr="00AD2D2F" w:rsidRDefault="00AD2D2F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2D2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• составлять по аналогии устные рассказы (повествование, рассуждение, описание). 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shd w:val="clear" w:color="auto" w:fill="FFFFFF"/>
              <w:jc w:val="both"/>
            </w:pPr>
            <w:r w:rsidRPr="00AD2D2F">
              <w:rPr>
                <w:bCs/>
              </w:rPr>
              <w:t>Регулятивные универсальные учебные действия</w:t>
            </w:r>
          </w:p>
          <w:p w:rsidR="00AD2D2F" w:rsidRPr="00AD2D2F" w:rsidRDefault="00AD2D2F" w:rsidP="00AD2D2F">
            <w:pPr>
              <w:numPr>
                <w:ilvl w:val="0"/>
                <w:numId w:val="2"/>
              </w:numPr>
              <w:shd w:val="clear" w:color="auto" w:fill="FFFFFF"/>
              <w:tabs>
                <w:tab w:val="num" w:pos="0"/>
                <w:tab w:val="left" w:pos="284"/>
              </w:tabs>
              <w:ind w:left="0" w:firstLine="0"/>
              <w:jc w:val="both"/>
            </w:pPr>
            <w:r w:rsidRPr="00AD2D2F">
              <w:t>самостоятельно формулировать тему и цели урока; систему  вопросов, рассматриваемую на уроке;</w:t>
            </w:r>
          </w:p>
          <w:p w:rsidR="00AD2D2F" w:rsidRPr="00AD2D2F" w:rsidRDefault="00AD2D2F" w:rsidP="00AD2D2F">
            <w:pPr>
              <w:numPr>
                <w:ilvl w:val="0"/>
                <w:numId w:val="2"/>
              </w:numPr>
              <w:shd w:val="clear" w:color="auto" w:fill="FFFFFF"/>
              <w:tabs>
                <w:tab w:val="num" w:pos="0"/>
                <w:tab w:val="left" w:pos="284"/>
              </w:tabs>
              <w:ind w:left="0" w:firstLine="0"/>
              <w:jc w:val="both"/>
            </w:pPr>
            <w:r w:rsidRPr="00AD2D2F">
              <w:t>составлять  возможный план решения  вопросов  совместно с учителем;</w:t>
            </w:r>
          </w:p>
          <w:p w:rsidR="00AD2D2F" w:rsidRPr="00AD2D2F" w:rsidRDefault="00AD2D2F" w:rsidP="00AD2D2F">
            <w:pPr>
              <w:numPr>
                <w:ilvl w:val="0"/>
                <w:numId w:val="2"/>
              </w:numPr>
              <w:shd w:val="clear" w:color="auto" w:fill="FFFFFF"/>
              <w:tabs>
                <w:tab w:val="num" w:pos="0"/>
                <w:tab w:val="left" w:pos="284"/>
              </w:tabs>
              <w:ind w:left="0" w:firstLine="0"/>
              <w:jc w:val="both"/>
            </w:pPr>
            <w:r w:rsidRPr="00AD2D2F">
              <w:t>учитывать правило в планировании и контроля решения;  работать   в соответствии с заявленным планом;</w:t>
            </w:r>
          </w:p>
          <w:p w:rsidR="00AD2D2F" w:rsidRPr="00AD2D2F" w:rsidRDefault="00AD2D2F" w:rsidP="00AD2D2F">
            <w:pPr>
              <w:numPr>
                <w:ilvl w:val="0"/>
                <w:numId w:val="2"/>
              </w:numPr>
              <w:shd w:val="clear" w:color="auto" w:fill="FFFFFF"/>
              <w:tabs>
                <w:tab w:val="num" w:pos="0"/>
                <w:tab w:val="left" w:pos="284"/>
              </w:tabs>
              <w:ind w:left="0" w:firstLine="0"/>
              <w:jc w:val="both"/>
            </w:pPr>
            <w:r w:rsidRPr="00AD2D2F">
              <w:t>умения  корректировать свою деятельность в соответствии с возможно допущенными ошибками;</w:t>
            </w:r>
          </w:p>
          <w:p w:rsidR="00AD2D2F" w:rsidRPr="00AD2D2F" w:rsidRDefault="00AD2D2F" w:rsidP="00AD2D2F">
            <w:pPr>
              <w:numPr>
                <w:ilvl w:val="0"/>
                <w:numId w:val="2"/>
              </w:numPr>
              <w:shd w:val="clear" w:color="auto" w:fill="FFFFFF"/>
              <w:tabs>
                <w:tab w:val="num" w:pos="0"/>
                <w:tab w:val="left" w:pos="284"/>
              </w:tabs>
              <w:ind w:left="0" w:firstLine="0"/>
              <w:jc w:val="both"/>
            </w:pPr>
            <w:r w:rsidRPr="00AD2D2F">
              <w:t>в диалоге с учителем вырабатывать критерии оценки и определять степень успешности выполнения задания.</w:t>
            </w:r>
          </w:p>
          <w:p w:rsidR="00AD2D2F" w:rsidRPr="00AD2D2F" w:rsidRDefault="00AD2D2F" w:rsidP="00AD2D2F">
            <w:pPr>
              <w:numPr>
                <w:ilvl w:val="0"/>
                <w:numId w:val="3"/>
              </w:numPr>
              <w:shd w:val="clear" w:color="auto" w:fill="FFFFFF"/>
              <w:tabs>
                <w:tab w:val="num" w:pos="0"/>
                <w:tab w:val="left" w:pos="284"/>
              </w:tabs>
              <w:ind w:left="0" w:firstLine="0"/>
              <w:jc w:val="both"/>
            </w:pPr>
            <w:r w:rsidRPr="00AD2D2F">
              <w:rPr>
                <w:iCs/>
              </w:rPr>
              <w:t>выделения  ориентиров действия в новом учебном материале в сотрудничестве с учителем;</w:t>
            </w:r>
          </w:p>
          <w:p w:rsidR="00AD2D2F" w:rsidRPr="00AD2D2F" w:rsidRDefault="00AD2D2F" w:rsidP="00AD2D2F">
            <w:pPr>
              <w:numPr>
                <w:ilvl w:val="0"/>
                <w:numId w:val="3"/>
              </w:numPr>
              <w:shd w:val="clear" w:color="auto" w:fill="FFFFFF"/>
              <w:tabs>
                <w:tab w:val="num" w:pos="0"/>
                <w:tab w:val="left" w:pos="284"/>
              </w:tabs>
              <w:ind w:left="0" w:firstLine="0"/>
              <w:jc w:val="both"/>
            </w:pPr>
            <w:r w:rsidRPr="00AD2D2F">
              <w:rPr>
                <w:iCs/>
              </w:rPr>
              <w:t>планировать свое действие в соответствии с поставленной задачей и условиями её реализации, в том числе во внутреннем плане;</w:t>
            </w:r>
          </w:p>
          <w:p w:rsidR="00AD2D2F" w:rsidRPr="00AD2D2F" w:rsidRDefault="00AD2D2F" w:rsidP="00AD2D2F">
            <w:pPr>
              <w:numPr>
                <w:ilvl w:val="0"/>
                <w:numId w:val="3"/>
              </w:numPr>
              <w:shd w:val="clear" w:color="auto" w:fill="FFFFFF"/>
              <w:tabs>
                <w:tab w:val="num" w:pos="0"/>
                <w:tab w:val="left" w:pos="284"/>
              </w:tabs>
              <w:ind w:left="0" w:firstLine="0"/>
              <w:jc w:val="both"/>
            </w:pPr>
            <w:r w:rsidRPr="00AD2D2F">
              <w:rPr>
                <w:iCs/>
              </w:rPr>
              <w:t>осуществлять итоговый и пошаговый контроль по результату;</w:t>
            </w:r>
          </w:p>
          <w:p w:rsidR="00AD2D2F" w:rsidRPr="00AD2D2F" w:rsidRDefault="00AD2D2F" w:rsidP="00AD2D2F">
            <w:pPr>
              <w:numPr>
                <w:ilvl w:val="0"/>
                <w:numId w:val="3"/>
              </w:numPr>
              <w:shd w:val="clear" w:color="auto" w:fill="FFFFFF"/>
              <w:tabs>
                <w:tab w:val="num" w:pos="0"/>
                <w:tab w:val="left" w:pos="284"/>
              </w:tabs>
              <w:ind w:left="0" w:firstLine="0"/>
              <w:jc w:val="both"/>
            </w:pPr>
            <w:r w:rsidRPr="00AD2D2F">
              <w:rPr>
                <w:iCs/>
              </w:rPr>
              <w:t>оценивать правильность выполнения действия на уровне адекватной ретроспективной оценки;</w:t>
            </w:r>
          </w:p>
          <w:p w:rsidR="00AD2D2F" w:rsidRPr="00AD2D2F" w:rsidRDefault="00AD2D2F" w:rsidP="00AD2D2F">
            <w:pPr>
              <w:numPr>
                <w:ilvl w:val="0"/>
                <w:numId w:val="3"/>
              </w:numPr>
              <w:shd w:val="clear" w:color="auto" w:fill="FFFFFF"/>
              <w:tabs>
                <w:tab w:val="num" w:pos="0"/>
                <w:tab w:val="left" w:pos="284"/>
              </w:tabs>
              <w:ind w:left="0" w:firstLine="0"/>
              <w:jc w:val="both"/>
            </w:pPr>
            <w:r w:rsidRPr="00AD2D2F">
              <w:rPr>
                <w:iCs/>
              </w:rPr>
              <w:t>выполнять учебные действия  в материализованной, громкоречевой и умственной форме.</w:t>
            </w:r>
          </w:p>
          <w:p w:rsidR="00AD2D2F" w:rsidRPr="00AD2D2F" w:rsidRDefault="00AD2D2F">
            <w:pPr>
              <w:shd w:val="clear" w:color="auto" w:fill="FFFFFF"/>
              <w:tabs>
                <w:tab w:val="left" w:pos="284"/>
              </w:tabs>
              <w:jc w:val="both"/>
            </w:pPr>
          </w:p>
          <w:p w:rsidR="00AD2D2F" w:rsidRPr="00AD2D2F" w:rsidRDefault="00AD2D2F">
            <w:pPr>
              <w:shd w:val="clear" w:color="auto" w:fill="FFFFFF"/>
              <w:jc w:val="both"/>
              <w:rPr>
                <w:bCs/>
              </w:rPr>
            </w:pPr>
            <w:r w:rsidRPr="00AD2D2F">
              <w:rPr>
                <w:bCs/>
              </w:rPr>
              <w:t>Познавательные универсальные учебные действия</w:t>
            </w:r>
          </w:p>
          <w:p w:rsidR="00AD2D2F" w:rsidRPr="00AD2D2F" w:rsidRDefault="00AD2D2F" w:rsidP="00AD2D2F">
            <w:pPr>
              <w:numPr>
                <w:ilvl w:val="0"/>
                <w:numId w:val="4"/>
              </w:numPr>
              <w:shd w:val="clear" w:color="auto" w:fill="FFFFFF"/>
              <w:tabs>
                <w:tab w:val="num" w:pos="0"/>
                <w:tab w:val="left" w:pos="284"/>
              </w:tabs>
              <w:ind w:left="0" w:firstLine="0"/>
              <w:jc w:val="both"/>
            </w:pPr>
            <w:r w:rsidRPr="00AD2D2F">
              <w:t>осуществлять поиск необходимой информации для выполнения учебных заданий с использованием учебной и справочной литературы;</w:t>
            </w:r>
          </w:p>
          <w:p w:rsidR="00AD2D2F" w:rsidRPr="00AD2D2F" w:rsidRDefault="00AD2D2F" w:rsidP="00AD2D2F">
            <w:pPr>
              <w:numPr>
                <w:ilvl w:val="0"/>
                <w:numId w:val="4"/>
              </w:numPr>
              <w:shd w:val="clear" w:color="auto" w:fill="FFFFFF"/>
              <w:tabs>
                <w:tab w:val="num" w:pos="0"/>
                <w:tab w:val="left" w:pos="284"/>
              </w:tabs>
              <w:ind w:left="0" w:firstLine="0"/>
              <w:jc w:val="both"/>
            </w:pPr>
            <w:r w:rsidRPr="00AD2D2F">
              <w:t>устанавливать причинно-следственные связи в тексте; создавать высказывание (пересказ); собственное высказывание по аналогии;</w:t>
            </w:r>
          </w:p>
          <w:p w:rsidR="00AD2D2F" w:rsidRPr="00AD2D2F" w:rsidRDefault="00AD2D2F" w:rsidP="00AD2D2F">
            <w:pPr>
              <w:numPr>
                <w:ilvl w:val="0"/>
                <w:numId w:val="4"/>
              </w:numPr>
              <w:shd w:val="clear" w:color="auto" w:fill="FFFFFF"/>
              <w:tabs>
                <w:tab w:val="num" w:pos="0"/>
                <w:tab w:val="left" w:pos="284"/>
              </w:tabs>
              <w:ind w:left="0" w:firstLine="0"/>
              <w:jc w:val="both"/>
            </w:pPr>
            <w:r w:rsidRPr="00AD2D2F">
              <w:t>проводить сравнение, сериацию и классификацию по заданным критериям;</w:t>
            </w:r>
          </w:p>
          <w:p w:rsidR="00AD2D2F" w:rsidRPr="00AD2D2F" w:rsidRDefault="00AD2D2F" w:rsidP="00AD2D2F">
            <w:pPr>
              <w:numPr>
                <w:ilvl w:val="0"/>
                <w:numId w:val="4"/>
              </w:numPr>
              <w:shd w:val="clear" w:color="auto" w:fill="FFFFFF"/>
              <w:tabs>
                <w:tab w:val="num" w:pos="0"/>
                <w:tab w:val="left" w:pos="284"/>
              </w:tabs>
              <w:ind w:left="0" w:firstLine="0"/>
              <w:jc w:val="both"/>
            </w:pPr>
            <w:r w:rsidRPr="00AD2D2F">
              <w:t>умение находить необходимые слова в тексте; на основе опорных слов составлять свое высказывание;</w:t>
            </w:r>
          </w:p>
          <w:p w:rsidR="00AD2D2F" w:rsidRPr="00AD2D2F" w:rsidRDefault="00AD2D2F" w:rsidP="00AD2D2F">
            <w:pPr>
              <w:numPr>
                <w:ilvl w:val="0"/>
                <w:numId w:val="4"/>
              </w:numPr>
              <w:shd w:val="clear" w:color="auto" w:fill="FFFFFF"/>
              <w:tabs>
                <w:tab w:val="num" w:pos="0"/>
                <w:tab w:val="left" w:pos="284"/>
              </w:tabs>
              <w:ind w:left="0" w:firstLine="0"/>
              <w:jc w:val="both"/>
            </w:pPr>
            <w:r w:rsidRPr="00AD2D2F">
              <w:t>самостоятельно составлять план к прочитанному или прослушанному произведению; на основе плана самостоятельно представлять героев, событие.</w:t>
            </w:r>
          </w:p>
          <w:p w:rsidR="00AD2D2F" w:rsidRPr="00AD2D2F" w:rsidRDefault="00AD2D2F" w:rsidP="00AD2D2F">
            <w:pPr>
              <w:numPr>
                <w:ilvl w:val="0"/>
                <w:numId w:val="5"/>
              </w:numPr>
              <w:shd w:val="clear" w:color="auto" w:fill="FFFFFF"/>
              <w:tabs>
                <w:tab w:val="num" w:pos="0"/>
                <w:tab w:val="left" w:pos="284"/>
              </w:tabs>
              <w:ind w:left="0" w:firstLine="0"/>
            </w:pPr>
            <w:r w:rsidRPr="00AD2D2F">
              <w:rPr>
                <w:iCs/>
              </w:rPr>
              <w:t>умения использовать  разные виды чтения: изучающее, просмотровое, ознакомительное и выбирать разные виды чтения в соответствие с поставленным заданием;</w:t>
            </w:r>
          </w:p>
          <w:p w:rsidR="00AD2D2F" w:rsidRPr="00AD2D2F" w:rsidRDefault="00AD2D2F" w:rsidP="00AD2D2F">
            <w:pPr>
              <w:numPr>
                <w:ilvl w:val="0"/>
                <w:numId w:val="5"/>
              </w:numPr>
              <w:shd w:val="clear" w:color="auto" w:fill="FFFFFF"/>
              <w:tabs>
                <w:tab w:val="num" w:pos="0"/>
                <w:tab w:val="left" w:pos="284"/>
              </w:tabs>
              <w:ind w:left="0" w:firstLine="0"/>
            </w:pPr>
            <w:r w:rsidRPr="00AD2D2F">
              <w:rPr>
                <w:iCs/>
              </w:rPr>
              <w:t>умения находить разные виды информации посредством разных объектов: книга, предложение, текст, иллюстрация, схема, таблица;</w:t>
            </w:r>
          </w:p>
          <w:p w:rsidR="00AD2D2F" w:rsidRPr="00AD2D2F" w:rsidRDefault="00AD2D2F" w:rsidP="00AD2D2F">
            <w:pPr>
              <w:numPr>
                <w:ilvl w:val="0"/>
                <w:numId w:val="5"/>
              </w:numPr>
              <w:shd w:val="clear" w:color="auto" w:fill="FFFFFF"/>
              <w:tabs>
                <w:tab w:val="num" w:pos="0"/>
                <w:tab w:val="left" w:pos="284"/>
              </w:tabs>
              <w:ind w:left="0" w:firstLine="0"/>
            </w:pPr>
            <w:r w:rsidRPr="00AD2D2F">
              <w:rPr>
                <w:iCs/>
              </w:rPr>
              <w:t xml:space="preserve">умения </w:t>
            </w:r>
            <w:r w:rsidRPr="00AD2D2F">
              <w:rPr>
                <w:iCs/>
              </w:rPr>
              <w:lastRenderedPageBreak/>
              <w:t>преобразовывать информацию из одной формы в другую (составлять план, таблицу, схему);</w:t>
            </w:r>
          </w:p>
          <w:p w:rsidR="00AD2D2F" w:rsidRPr="00AD2D2F" w:rsidRDefault="00AD2D2F" w:rsidP="00AD2D2F">
            <w:pPr>
              <w:numPr>
                <w:ilvl w:val="0"/>
                <w:numId w:val="5"/>
              </w:numPr>
              <w:shd w:val="clear" w:color="auto" w:fill="FFFFFF"/>
              <w:tabs>
                <w:tab w:val="num" w:pos="0"/>
                <w:tab w:val="left" w:pos="284"/>
              </w:tabs>
              <w:ind w:left="0" w:firstLine="0"/>
            </w:pPr>
            <w:r w:rsidRPr="00AD2D2F">
              <w:rPr>
                <w:iCs/>
              </w:rPr>
              <w:t>умения пользоваться  справочной и энциклопедической литературой.</w:t>
            </w:r>
          </w:p>
          <w:p w:rsidR="00AD2D2F" w:rsidRPr="00AD2D2F" w:rsidRDefault="00AD2D2F">
            <w:pPr>
              <w:shd w:val="clear" w:color="auto" w:fill="FFFFFF"/>
              <w:ind w:hanging="720"/>
              <w:jc w:val="both"/>
              <w:rPr>
                <w:iCs/>
              </w:rPr>
            </w:pPr>
            <w:r w:rsidRPr="00AD2D2F">
              <w:rPr>
                <w:iCs/>
              </w:rPr>
              <w:t>Коммуникативные универсальные действия</w:t>
            </w:r>
          </w:p>
          <w:p w:rsidR="00AD2D2F" w:rsidRPr="00AD2D2F" w:rsidRDefault="00AD2D2F" w:rsidP="00AD2D2F">
            <w:pPr>
              <w:numPr>
                <w:ilvl w:val="0"/>
                <w:numId w:val="6"/>
              </w:numPr>
              <w:shd w:val="clear" w:color="auto" w:fill="FFFFFF"/>
              <w:tabs>
                <w:tab w:val="num" w:pos="0"/>
                <w:tab w:val="left" w:pos="284"/>
              </w:tabs>
              <w:ind w:left="0" w:firstLine="0"/>
              <w:jc w:val="both"/>
            </w:pPr>
            <w:r w:rsidRPr="00AD2D2F">
              <w:t>составлять высказывание под руководством учителя в устной и письменной форме;</w:t>
            </w:r>
          </w:p>
          <w:p w:rsidR="00AD2D2F" w:rsidRPr="00AD2D2F" w:rsidRDefault="00AD2D2F" w:rsidP="00AD2D2F">
            <w:pPr>
              <w:numPr>
                <w:ilvl w:val="0"/>
                <w:numId w:val="6"/>
              </w:numPr>
              <w:shd w:val="clear" w:color="auto" w:fill="FFFFFF"/>
              <w:tabs>
                <w:tab w:val="num" w:pos="0"/>
                <w:tab w:val="left" w:pos="284"/>
              </w:tabs>
              <w:ind w:left="0" w:firstLine="0"/>
              <w:jc w:val="both"/>
            </w:pPr>
            <w:r w:rsidRPr="00AD2D2F">
              <w:t> умения владеть монологической и диалогической формами речи.</w:t>
            </w:r>
          </w:p>
          <w:p w:rsidR="00AD2D2F" w:rsidRPr="00AD2D2F" w:rsidRDefault="00AD2D2F" w:rsidP="00AD2D2F">
            <w:pPr>
              <w:numPr>
                <w:ilvl w:val="0"/>
                <w:numId w:val="6"/>
              </w:numPr>
              <w:shd w:val="clear" w:color="auto" w:fill="FFFFFF"/>
              <w:tabs>
                <w:tab w:val="num" w:pos="0"/>
                <w:tab w:val="left" w:pos="284"/>
              </w:tabs>
              <w:ind w:left="0" w:firstLine="0"/>
              <w:jc w:val="both"/>
            </w:pPr>
            <w:r w:rsidRPr="00AD2D2F">
              <w:t>высказывать и обосновывать свою точку зрения;</w:t>
            </w:r>
          </w:p>
          <w:p w:rsidR="00AD2D2F" w:rsidRPr="00AD2D2F" w:rsidRDefault="00AD2D2F" w:rsidP="00AD2D2F">
            <w:pPr>
              <w:numPr>
                <w:ilvl w:val="0"/>
                <w:numId w:val="6"/>
              </w:numPr>
              <w:shd w:val="clear" w:color="auto" w:fill="FFFFFF"/>
              <w:tabs>
                <w:tab w:val="num" w:pos="0"/>
                <w:tab w:val="left" w:pos="284"/>
              </w:tabs>
              <w:ind w:left="0" w:firstLine="0"/>
              <w:jc w:val="both"/>
            </w:pPr>
            <w:r w:rsidRPr="00AD2D2F">
              <w:t>слушать и слышать других, пытаться принимать иную точку зрения, быть готовым корректировать свою точку зрения;</w:t>
            </w:r>
          </w:p>
          <w:p w:rsidR="00AD2D2F" w:rsidRPr="00AD2D2F" w:rsidRDefault="00AD2D2F" w:rsidP="00AD2D2F">
            <w:pPr>
              <w:numPr>
                <w:ilvl w:val="0"/>
                <w:numId w:val="6"/>
              </w:numPr>
              <w:shd w:val="clear" w:color="auto" w:fill="FFFFFF"/>
              <w:tabs>
                <w:tab w:val="num" w:pos="0"/>
                <w:tab w:val="left" w:pos="284"/>
              </w:tabs>
              <w:ind w:left="0" w:firstLine="0"/>
              <w:jc w:val="both"/>
            </w:pPr>
            <w:r w:rsidRPr="00AD2D2F">
              <w:t>строить понятные для партнера (собеседника) высказывание, договариваться и приходить к общему решению в совместной деятельности.</w:t>
            </w:r>
          </w:p>
          <w:p w:rsidR="00AD2D2F" w:rsidRPr="00AD2D2F" w:rsidRDefault="00AD2D2F" w:rsidP="00AD2D2F">
            <w:pPr>
              <w:numPr>
                <w:ilvl w:val="0"/>
                <w:numId w:val="7"/>
              </w:numPr>
              <w:shd w:val="clear" w:color="auto" w:fill="FFFFFF"/>
              <w:tabs>
                <w:tab w:val="num" w:pos="0"/>
                <w:tab w:val="left" w:pos="284"/>
              </w:tabs>
              <w:ind w:left="0" w:firstLine="0"/>
              <w:jc w:val="both"/>
            </w:pPr>
            <w:r w:rsidRPr="00AD2D2F">
              <w:rPr>
                <w:iCs/>
              </w:rPr>
              <w:t xml:space="preserve">участвовать в работе </w:t>
            </w:r>
            <w:r w:rsidRPr="00AD2D2F">
              <w:rPr>
                <w:iCs/>
              </w:rPr>
              <w:lastRenderedPageBreak/>
              <w:t>пары, группы; планировать работу группы в соответствии с поставленным заданием;</w:t>
            </w:r>
          </w:p>
          <w:p w:rsidR="00AD2D2F" w:rsidRPr="00AD2D2F" w:rsidRDefault="00AD2D2F" w:rsidP="00AD2D2F">
            <w:pPr>
              <w:numPr>
                <w:ilvl w:val="0"/>
                <w:numId w:val="7"/>
              </w:numPr>
              <w:shd w:val="clear" w:color="auto" w:fill="FFFFFF"/>
              <w:tabs>
                <w:tab w:val="num" w:pos="0"/>
                <w:tab w:val="left" w:pos="284"/>
              </w:tabs>
              <w:ind w:left="0" w:firstLine="0"/>
              <w:jc w:val="both"/>
            </w:pPr>
            <w:r w:rsidRPr="00AD2D2F">
              <w:rPr>
                <w:iCs/>
              </w:rPr>
              <w:t>готовить самостоятельно проекты;</w:t>
            </w:r>
          </w:p>
          <w:p w:rsidR="00AD2D2F" w:rsidRPr="00AD2D2F" w:rsidRDefault="00AD2D2F" w:rsidP="00AD2D2F">
            <w:pPr>
              <w:numPr>
                <w:ilvl w:val="0"/>
                <w:numId w:val="7"/>
              </w:numPr>
              <w:shd w:val="clear" w:color="auto" w:fill="FFFFFF"/>
              <w:tabs>
                <w:tab w:val="num" w:pos="0"/>
                <w:tab w:val="left" w:pos="284"/>
              </w:tabs>
              <w:ind w:left="0" w:firstLine="0"/>
              <w:jc w:val="both"/>
            </w:pPr>
            <w:r w:rsidRPr="00AD2D2F">
              <w:rPr>
                <w:iCs/>
              </w:rPr>
              <w:t>создавать письменное высказывание с обоснованием своих действий.</w:t>
            </w:r>
          </w:p>
          <w:p w:rsidR="00AD2D2F" w:rsidRPr="00AD2D2F" w:rsidRDefault="00AD2D2F"/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 w:rsidP="00AD2D2F">
            <w:pPr>
              <w:numPr>
                <w:ilvl w:val="0"/>
                <w:numId w:val="8"/>
              </w:numPr>
              <w:shd w:val="clear" w:color="auto" w:fill="FFFFFF"/>
              <w:tabs>
                <w:tab w:val="num" w:pos="0"/>
                <w:tab w:val="left" w:pos="284"/>
              </w:tabs>
              <w:ind w:left="0" w:firstLine="0"/>
              <w:jc w:val="both"/>
            </w:pPr>
            <w:r w:rsidRPr="00AD2D2F">
              <w:lastRenderedPageBreak/>
              <w:t>внутренняя позиция школьника на уровне положительного отношения к уроку литературного чтения и к процессу чтения,  ориентация на содержательные моменты школьной действительности; принятие образа «хорошего ученика»;</w:t>
            </w:r>
          </w:p>
          <w:p w:rsidR="00AD2D2F" w:rsidRPr="00AD2D2F" w:rsidRDefault="00AD2D2F" w:rsidP="00AD2D2F">
            <w:pPr>
              <w:numPr>
                <w:ilvl w:val="0"/>
                <w:numId w:val="8"/>
              </w:numPr>
              <w:shd w:val="clear" w:color="auto" w:fill="FFFFFF"/>
              <w:tabs>
                <w:tab w:val="num" w:pos="0"/>
                <w:tab w:val="left" w:pos="284"/>
              </w:tabs>
              <w:ind w:left="0" w:firstLine="0"/>
              <w:jc w:val="both"/>
            </w:pPr>
            <w:r w:rsidRPr="00AD2D2F">
              <w:t>мотивация обращения к художественной книге как источнику эстетического наслаждения; мотивация обращения к справочной и энциклопедической литературе как источнику получения информации;</w:t>
            </w:r>
          </w:p>
          <w:p w:rsidR="00AD2D2F" w:rsidRPr="00AD2D2F" w:rsidRDefault="00AD2D2F" w:rsidP="00AD2D2F">
            <w:pPr>
              <w:numPr>
                <w:ilvl w:val="0"/>
                <w:numId w:val="8"/>
              </w:numPr>
              <w:shd w:val="clear" w:color="auto" w:fill="FFFFFF"/>
              <w:tabs>
                <w:tab w:val="num" w:pos="0"/>
                <w:tab w:val="left" w:pos="284"/>
              </w:tabs>
              <w:ind w:left="0" w:firstLine="0"/>
              <w:jc w:val="both"/>
            </w:pPr>
            <w:r w:rsidRPr="00AD2D2F">
              <w:t>первоначальные представления о нравственных понятиях («поступок», «честность», «верность слову»), отраженных в литературных произведениях;</w:t>
            </w:r>
          </w:p>
          <w:p w:rsidR="00AD2D2F" w:rsidRPr="00AD2D2F" w:rsidRDefault="00AD2D2F" w:rsidP="00AD2D2F">
            <w:pPr>
              <w:numPr>
                <w:ilvl w:val="0"/>
                <w:numId w:val="8"/>
              </w:numPr>
              <w:shd w:val="clear" w:color="auto" w:fill="FFFFFF"/>
              <w:tabs>
                <w:tab w:val="num" w:pos="0"/>
                <w:tab w:val="left" w:pos="284"/>
              </w:tabs>
              <w:ind w:left="0" w:firstLine="0"/>
              <w:jc w:val="both"/>
            </w:pPr>
            <w:r w:rsidRPr="00AD2D2F">
              <w:t>умение отвечать на  следующие жизненно важные для себя и других вопросы  «Что значит поступать  по совести, жить по совести», «Жить  с чистой совестью»;</w:t>
            </w:r>
          </w:p>
          <w:p w:rsidR="00AD2D2F" w:rsidRPr="00AD2D2F" w:rsidRDefault="00AD2D2F" w:rsidP="00AD2D2F">
            <w:pPr>
              <w:numPr>
                <w:ilvl w:val="0"/>
                <w:numId w:val="8"/>
              </w:numPr>
              <w:shd w:val="clear" w:color="auto" w:fill="FFFFFF"/>
              <w:tabs>
                <w:tab w:val="num" w:pos="0"/>
                <w:tab w:val="left" w:pos="284"/>
              </w:tabs>
              <w:ind w:left="0" w:firstLine="0"/>
              <w:jc w:val="both"/>
            </w:pPr>
            <w:r w:rsidRPr="00AD2D2F">
              <w:t xml:space="preserve">умения самостоятельно понимать поступки героев произведения; соотносить поступки героев с реальными </w:t>
            </w:r>
            <w:r w:rsidRPr="00AD2D2F">
              <w:lastRenderedPageBreak/>
              <w:t>жизненными ситуациями; делать свой нравственный выбор;</w:t>
            </w:r>
          </w:p>
          <w:p w:rsidR="00AD2D2F" w:rsidRPr="00AD2D2F" w:rsidRDefault="00AD2D2F" w:rsidP="00AD2D2F">
            <w:pPr>
              <w:numPr>
                <w:ilvl w:val="0"/>
                <w:numId w:val="8"/>
              </w:numPr>
              <w:shd w:val="clear" w:color="auto" w:fill="FFFFFF"/>
              <w:tabs>
                <w:tab w:val="num" w:pos="0"/>
                <w:tab w:val="left" w:pos="284"/>
              </w:tabs>
              <w:ind w:left="0" w:firstLine="0"/>
              <w:jc w:val="both"/>
            </w:pPr>
            <w:r w:rsidRPr="00AD2D2F">
              <w:t>способность к самооценке своей работы  на основе самостоятельно выбранных критериев или образца.</w:t>
            </w:r>
          </w:p>
          <w:p w:rsidR="00AD2D2F" w:rsidRPr="00AD2D2F" w:rsidRDefault="00AD2D2F" w:rsidP="00AD2D2F">
            <w:pPr>
              <w:numPr>
                <w:ilvl w:val="0"/>
                <w:numId w:val="9"/>
              </w:numPr>
              <w:shd w:val="clear" w:color="auto" w:fill="FFFFFF"/>
              <w:tabs>
                <w:tab w:val="num" w:pos="0"/>
                <w:tab w:val="left" w:pos="284"/>
              </w:tabs>
              <w:ind w:left="0" w:firstLine="0"/>
              <w:jc w:val="both"/>
            </w:pPr>
            <w:r w:rsidRPr="00AD2D2F">
              <w:rPr>
                <w:iCs/>
              </w:rPr>
              <w:t>умения осознавать  роль книги в мировой культуре; рассматривать книгу как нравственную ценность;</w:t>
            </w:r>
          </w:p>
          <w:p w:rsidR="00AD2D2F" w:rsidRPr="00AD2D2F" w:rsidRDefault="00AD2D2F" w:rsidP="00AD2D2F">
            <w:pPr>
              <w:numPr>
                <w:ilvl w:val="0"/>
                <w:numId w:val="9"/>
              </w:numPr>
              <w:shd w:val="clear" w:color="auto" w:fill="FFFFFF"/>
              <w:tabs>
                <w:tab w:val="num" w:pos="0"/>
                <w:tab w:val="left" w:pos="284"/>
              </w:tabs>
              <w:ind w:left="0" w:firstLine="0"/>
              <w:jc w:val="both"/>
            </w:pPr>
            <w:r w:rsidRPr="00AD2D2F">
              <w:rPr>
                <w:iCs/>
              </w:rPr>
              <w:t>умения осознавать, что такое  «тщеславие»; «гнев», «самооблад</w:t>
            </w:r>
            <w:r w:rsidRPr="00AD2D2F">
              <w:rPr>
                <w:iCs/>
              </w:rPr>
              <w:lastRenderedPageBreak/>
              <w:t>ание»;</w:t>
            </w:r>
          </w:p>
          <w:p w:rsidR="00AD2D2F" w:rsidRPr="00AD2D2F" w:rsidRDefault="00AD2D2F" w:rsidP="00AD2D2F">
            <w:pPr>
              <w:numPr>
                <w:ilvl w:val="0"/>
                <w:numId w:val="9"/>
              </w:numPr>
              <w:shd w:val="clear" w:color="auto" w:fill="FFFFFF"/>
              <w:tabs>
                <w:tab w:val="num" w:pos="0"/>
                <w:tab w:val="left" w:pos="284"/>
              </w:tabs>
              <w:ind w:left="0" w:firstLine="0"/>
              <w:jc w:val="both"/>
            </w:pPr>
            <w:r w:rsidRPr="00AD2D2F">
              <w:rPr>
                <w:iCs/>
              </w:rPr>
              <w:t>умение осознавать  нравственный  смысл понятий: поступок, подвиг.</w:t>
            </w:r>
          </w:p>
          <w:p w:rsidR="00AD2D2F" w:rsidRPr="00AD2D2F" w:rsidRDefault="00AD2D2F" w:rsidP="00AD2D2F">
            <w:pPr>
              <w:numPr>
                <w:ilvl w:val="0"/>
                <w:numId w:val="9"/>
              </w:numPr>
              <w:shd w:val="clear" w:color="auto" w:fill="FFFFFF"/>
              <w:tabs>
                <w:tab w:val="num" w:pos="0"/>
                <w:tab w:val="left" w:pos="284"/>
              </w:tabs>
              <w:ind w:left="0" w:firstLine="0"/>
              <w:jc w:val="both"/>
            </w:pPr>
            <w:r w:rsidRPr="00AD2D2F">
              <w:rPr>
                <w:iCs/>
              </w:rPr>
              <w:t>умение понимать, что для меня значит «моя родина».</w:t>
            </w:r>
          </w:p>
          <w:p w:rsidR="00AD2D2F" w:rsidRPr="00AD2D2F" w:rsidRDefault="00AD2D2F">
            <w:pPr>
              <w:shd w:val="clear" w:color="auto" w:fill="FFFFFF"/>
              <w:tabs>
                <w:tab w:val="left" w:pos="284"/>
              </w:tabs>
              <w:jc w:val="both"/>
            </w:pPr>
          </w:p>
          <w:p w:rsidR="00AD2D2F" w:rsidRPr="00AD2D2F" w:rsidRDefault="00AD2D2F"/>
        </w:tc>
      </w:tr>
      <w:tr w:rsidR="00AD2D2F" w:rsidRPr="00AD2D2F" w:rsidTr="00AD2D2F">
        <w:trPr>
          <w:trHeight w:val="8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shd w:val="clear" w:color="auto" w:fill="FFFFFF"/>
              <w:jc w:val="both"/>
              <w:rPr>
                <w:bCs/>
              </w:rPr>
            </w:pPr>
            <w:r w:rsidRPr="00AD2D2F">
              <w:rPr>
                <w:bCs/>
              </w:rPr>
              <w:lastRenderedPageBreak/>
              <w:t xml:space="preserve"> Круг детского</w:t>
            </w:r>
          </w:p>
          <w:p w:rsidR="00AD2D2F" w:rsidRPr="00AD2D2F" w:rsidRDefault="00AD2D2F">
            <w:pPr>
              <w:shd w:val="clear" w:color="auto" w:fill="FFFFFF"/>
              <w:jc w:val="both"/>
              <w:rPr>
                <w:bCs/>
              </w:rPr>
            </w:pPr>
            <w:r w:rsidRPr="00AD2D2F">
              <w:rPr>
                <w:bCs/>
              </w:rPr>
              <w:t>чтения»</w:t>
            </w:r>
          </w:p>
          <w:p w:rsidR="00AD2D2F" w:rsidRPr="00AD2D2F" w:rsidRDefault="00AD2D2F">
            <w:pPr>
              <w:jc w:val="center"/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r w:rsidRPr="00AD2D2F">
              <w:t xml:space="preserve">• осуществлять выбор книги в библиотеке по заданной тематике или по собственному желанию; </w:t>
            </w:r>
          </w:p>
          <w:p w:rsidR="00AD2D2F" w:rsidRPr="00AD2D2F" w:rsidRDefault="00AD2D2F">
            <w:r w:rsidRPr="00AD2D2F">
              <w:t xml:space="preserve">• вести список прочитанных книг с целью использования его в учебной и внеучебной деятельности, в том числе для планирования своего круга чтения; </w:t>
            </w:r>
          </w:p>
          <w:p w:rsidR="00AD2D2F" w:rsidRPr="00AD2D2F" w:rsidRDefault="00AD2D2F">
            <w:r w:rsidRPr="00AD2D2F">
              <w:t>• составлять аннотацию и краткий отзыв на прочитанное произведение по заданному образцу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rPr>
                <w:iCs/>
              </w:rPr>
            </w:pPr>
            <w:r w:rsidRPr="00AD2D2F">
              <w:rPr>
                <w:iCs/>
              </w:rPr>
              <w:t>• работать с тематическим каталогом;</w:t>
            </w:r>
          </w:p>
          <w:p w:rsidR="00AD2D2F" w:rsidRPr="00AD2D2F" w:rsidRDefault="00AD2D2F">
            <w:pPr>
              <w:rPr>
                <w:iCs/>
              </w:rPr>
            </w:pPr>
            <w:r w:rsidRPr="00AD2D2F">
              <w:rPr>
                <w:iCs/>
              </w:rPr>
              <w:t xml:space="preserve"> • работать с детской периодикой; </w:t>
            </w:r>
          </w:p>
          <w:p w:rsidR="00AD2D2F" w:rsidRPr="00AD2D2F" w:rsidRDefault="00AD2D2F">
            <w:r w:rsidRPr="00AD2D2F">
              <w:rPr>
                <w:iCs/>
              </w:rPr>
              <w:t>• самостоятельно писать отзыв о прочитанной книге (в свободной форме).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D2F" w:rsidRPr="00AD2D2F" w:rsidRDefault="00AD2D2F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D2F" w:rsidRPr="00AD2D2F" w:rsidRDefault="00AD2D2F"/>
        </w:tc>
      </w:tr>
      <w:tr w:rsidR="00AD2D2F" w:rsidRPr="00AD2D2F" w:rsidTr="00AD2D2F">
        <w:trPr>
          <w:trHeight w:val="8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jc w:val="center"/>
            </w:pPr>
            <w:r w:rsidRPr="00AD2D2F">
              <w:rPr>
                <w:bCs/>
              </w:rPr>
              <w:t>Литературоведческая пропедевтика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r w:rsidRPr="00AD2D2F">
              <w:t xml:space="preserve">• распознавать некоторые отличительные особенности художественных произведений (на примерах художественных образов и </w:t>
            </w:r>
            <w:r w:rsidRPr="00AD2D2F">
              <w:lastRenderedPageBreak/>
              <w:t xml:space="preserve">средств художественной выразительности); </w:t>
            </w:r>
          </w:p>
          <w:p w:rsidR="00AD2D2F" w:rsidRPr="00AD2D2F" w:rsidRDefault="00AD2D2F">
            <w:r w:rsidRPr="00AD2D2F">
              <w:t xml:space="preserve">• отличать на практическом уровне прозаический текст от стихотворного, приводить примеры прозаических и стихотворных текстов; </w:t>
            </w:r>
          </w:p>
          <w:p w:rsidR="00AD2D2F" w:rsidRPr="00AD2D2F" w:rsidRDefault="00AD2D2F">
            <w:r w:rsidRPr="00AD2D2F">
              <w:t xml:space="preserve">• различать художественные произведения разных жанров (рассказ, басня, сказка, загадка, пословица), приводить примеры этих произведений.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rPr>
                <w:iCs/>
              </w:rPr>
            </w:pPr>
            <w:r w:rsidRPr="00AD2D2F">
              <w:rPr>
                <w:iCs/>
              </w:rPr>
              <w:lastRenderedPageBreak/>
              <w:t xml:space="preserve">• воспринимать художественную литературу как вид искусства, приводить примеры проявления художественного вымысла в </w:t>
            </w:r>
            <w:r w:rsidRPr="00AD2D2F">
              <w:rPr>
                <w:iCs/>
              </w:rPr>
              <w:lastRenderedPageBreak/>
              <w:t xml:space="preserve">произведениях; </w:t>
            </w:r>
          </w:p>
          <w:p w:rsidR="00AD2D2F" w:rsidRPr="00AD2D2F" w:rsidRDefault="00AD2D2F">
            <w:pPr>
              <w:rPr>
                <w:iCs/>
              </w:rPr>
            </w:pPr>
            <w:r w:rsidRPr="00AD2D2F">
              <w:rPr>
                <w:iCs/>
              </w:rPr>
              <w:t xml:space="preserve">• находить средства художественной выразительности (метафора, эпитет); </w:t>
            </w:r>
          </w:p>
          <w:p w:rsidR="00AD2D2F" w:rsidRPr="00AD2D2F" w:rsidRDefault="00AD2D2F">
            <w:pPr>
              <w:rPr>
                <w:iCs/>
              </w:rPr>
            </w:pPr>
            <w:r w:rsidRPr="00AD2D2F">
              <w:rPr>
                <w:iCs/>
              </w:rPr>
              <w:t xml:space="preserve">• 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метафора, эпитет); </w:t>
            </w:r>
          </w:p>
          <w:p w:rsidR="00AD2D2F" w:rsidRPr="00AD2D2F" w:rsidRDefault="00AD2D2F">
            <w:r w:rsidRPr="00AD2D2F">
              <w:rPr>
                <w:iCs/>
              </w:rPr>
              <w:t>• определять позиции героев художественного текста, позицию автора художественного текста.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D2F" w:rsidRPr="00AD2D2F" w:rsidRDefault="00AD2D2F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D2F" w:rsidRPr="00AD2D2F" w:rsidRDefault="00AD2D2F"/>
        </w:tc>
      </w:tr>
      <w:tr w:rsidR="00AD2D2F" w:rsidRPr="00AD2D2F" w:rsidTr="00AD2D2F">
        <w:trPr>
          <w:trHeight w:val="8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jc w:val="center"/>
              <w:rPr>
                <w:bCs/>
              </w:rPr>
            </w:pPr>
            <w:r w:rsidRPr="00AD2D2F">
              <w:rPr>
                <w:bCs/>
              </w:rPr>
              <w:lastRenderedPageBreak/>
              <w:t>Творческая деятель</w:t>
            </w:r>
          </w:p>
          <w:p w:rsidR="00AD2D2F" w:rsidRPr="00AD2D2F" w:rsidRDefault="00AD2D2F">
            <w:pPr>
              <w:jc w:val="center"/>
              <w:rPr>
                <w:bCs/>
              </w:rPr>
            </w:pPr>
            <w:r w:rsidRPr="00AD2D2F">
              <w:rPr>
                <w:bCs/>
              </w:rPr>
              <w:t>ность(только для художес</w:t>
            </w:r>
          </w:p>
          <w:p w:rsidR="00AD2D2F" w:rsidRPr="00AD2D2F" w:rsidRDefault="00AD2D2F">
            <w:pPr>
              <w:jc w:val="center"/>
            </w:pPr>
            <w:r w:rsidRPr="00AD2D2F">
              <w:rPr>
                <w:bCs/>
              </w:rPr>
              <w:t>твенных текстов)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r w:rsidRPr="00AD2D2F">
              <w:t>• создавать по аналогии собственный текст в жанре сказки и загадки;</w:t>
            </w:r>
          </w:p>
          <w:p w:rsidR="00AD2D2F" w:rsidRPr="00AD2D2F" w:rsidRDefault="00AD2D2F">
            <w:r w:rsidRPr="00AD2D2F">
              <w:t xml:space="preserve"> • восстанавливать текст, дополняя его начало или окончание или пополняя его событиями; </w:t>
            </w:r>
          </w:p>
          <w:p w:rsidR="00AD2D2F" w:rsidRPr="00AD2D2F" w:rsidRDefault="00AD2D2F">
            <w:r w:rsidRPr="00AD2D2F">
              <w:t>• составлять устный рассказ по репродукциям картин художников и/или на основе личного опыта;</w:t>
            </w:r>
          </w:p>
          <w:p w:rsidR="00AD2D2F" w:rsidRPr="00AD2D2F" w:rsidRDefault="00AD2D2F">
            <w:r w:rsidRPr="00AD2D2F">
              <w:t xml:space="preserve"> • составлять устный рассказ на основе прочитанных произведений с учётом коммуникативной задачи (для разных адресатов).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tabs>
                <w:tab w:val="left" w:pos="284"/>
              </w:tabs>
              <w:jc w:val="both"/>
              <w:rPr>
                <w:iCs/>
              </w:rPr>
            </w:pPr>
            <w:r w:rsidRPr="00AD2D2F">
              <w:rPr>
                <w:iCs/>
              </w:rPr>
              <w:t xml:space="preserve">• вести рассказ (или повествование) на основе сюжета известного литературного произведения, дополняя и/или изменяя его содержание, например рассказывать известное литературное произведение от имени одного из действующих лиц или неодушевлённого предмета;  </w:t>
            </w:r>
          </w:p>
          <w:p w:rsidR="00AD2D2F" w:rsidRPr="00AD2D2F" w:rsidRDefault="00AD2D2F">
            <w:pPr>
              <w:rPr>
                <w:iCs/>
              </w:rPr>
            </w:pPr>
            <w:r w:rsidRPr="00AD2D2F">
              <w:rPr>
                <w:iCs/>
              </w:rPr>
              <w:t xml:space="preserve">• создавать серии иллюстраций с короткими текстами по содержанию прочитанного (прослушанного) произведения; </w:t>
            </w:r>
          </w:p>
          <w:p w:rsidR="00AD2D2F" w:rsidRPr="00AD2D2F" w:rsidRDefault="00AD2D2F">
            <w:r w:rsidRPr="00AD2D2F">
              <w:rPr>
                <w:iCs/>
              </w:rPr>
              <w:t>• работать в группе, создавая сценарии и инсценируя прочитанное (прослушанное, созданное самостоятельно) художественное произведение.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D2F" w:rsidRPr="00AD2D2F" w:rsidRDefault="00AD2D2F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D2F" w:rsidRPr="00AD2D2F" w:rsidRDefault="00AD2D2F"/>
        </w:tc>
      </w:tr>
    </w:tbl>
    <w:p w:rsidR="00AD2D2F" w:rsidRPr="00AD2D2F" w:rsidRDefault="00AD2D2F" w:rsidP="00AD2D2F"/>
    <w:p w:rsidR="00AD2D2F" w:rsidRPr="00AD2D2F" w:rsidRDefault="00AD2D2F" w:rsidP="00AD2D2F"/>
    <w:p w:rsidR="00AD2D2F" w:rsidRPr="00AD2D2F" w:rsidRDefault="00AD2D2F" w:rsidP="00AD2D2F">
      <w:r w:rsidRPr="00AD2D2F">
        <w:t xml:space="preserve">                                                                                       </w:t>
      </w:r>
    </w:p>
    <w:p w:rsidR="00AD2D2F" w:rsidRPr="00AD2D2F" w:rsidRDefault="00AD2D2F" w:rsidP="00AD2D2F"/>
    <w:p w:rsidR="00AD2D2F" w:rsidRPr="00AD2D2F" w:rsidRDefault="00AD2D2F" w:rsidP="00AD2D2F"/>
    <w:p w:rsidR="00AD2D2F" w:rsidRPr="00AD2D2F" w:rsidRDefault="00AD2D2F" w:rsidP="00AD2D2F"/>
    <w:p w:rsidR="00AD2D2F" w:rsidRPr="00AD2D2F" w:rsidRDefault="00AD2D2F" w:rsidP="00AD2D2F">
      <w:pPr>
        <w:jc w:val="center"/>
      </w:pPr>
      <w:r w:rsidRPr="00AD2D2F">
        <w:rPr>
          <w:b/>
        </w:rPr>
        <w:t>Содержание учебного предмета</w:t>
      </w:r>
    </w:p>
    <w:p w:rsidR="00AD2D2F" w:rsidRPr="00AD2D2F" w:rsidRDefault="00AD2D2F" w:rsidP="00AD2D2F">
      <w:pPr>
        <w:rPr>
          <w:lang w:val="en-US"/>
        </w:rPr>
      </w:pPr>
    </w:p>
    <w:tbl>
      <w:tblPr>
        <w:tblW w:w="14925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895"/>
        <w:gridCol w:w="1842"/>
        <w:gridCol w:w="11167"/>
        <w:gridCol w:w="30"/>
        <w:gridCol w:w="991"/>
      </w:tblGrid>
      <w:tr w:rsidR="00AD2D2F" w:rsidRPr="00AD2D2F" w:rsidTr="00AD2D2F"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2D2F" w:rsidRPr="00AD2D2F" w:rsidRDefault="00AD2D2F">
            <w:pPr>
              <w:jc w:val="center"/>
              <w:rPr>
                <w:color w:val="000000"/>
              </w:rPr>
            </w:pPr>
            <w:r w:rsidRPr="00AD2D2F">
              <w:rPr>
                <w:bCs/>
                <w:color w:val="000000"/>
              </w:rPr>
              <w:t>№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2D2F" w:rsidRPr="00AD2D2F" w:rsidRDefault="00AD2D2F">
            <w:pPr>
              <w:rPr>
                <w:color w:val="000000"/>
              </w:rPr>
            </w:pPr>
            <w:r w:rsidRPr="00AD2D2F">
              <w:rPr>
                <w:bCs/>
                <w:color w:val="000000"/>
              </w:rPr>
              <w:t>Название раздела</w:t>
            </w:r>
          </w:p>
        </w:tc>
        <w:tc>
          <w:tcPr>
            <w:tcW w:w="1120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2D2F" w:rsidRPr="00AD2D2F" w:rsidRDefault="00AD2D2F">
            <w:pPr>
              <w:jc w:val="center"/>
              <w:rPr>
                <w:color w:val="000000"/>
              </w:rPr>
            </w:pPr>
            <w:r w:rsidRPr="00AD2D2F">
              <w:t>Содержание учебного предмета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2D2F" w:rsidRPr="00AD2D2F" w:rsidRDefault="00AD2D2F">
            <w:pPr>
              <w:jc w:val="center"/>
              <w:rPr>
                <w:bCs/>
                <w:color w:val="000000"/>
              </w:rPr>
            </w:pPr>
            <w:r w:rsidRPr="00AD2D2F">
              <w:rPr>
                <w:bCs/>
                <w:color w:val="000000"/>
              </w:rPr>
              <w:t>Коли</w:t>
            </w:r>
          </w:p>
          <w:p w:rsidR="00AD2D2F" w:rsidRPr="00AD2D2F" w:rsidRDefault="00AD2D2F">
            <w:pPr>
              <w:jc w:val="center"/>
              <w:rPr>
                <w:color w:val="000000"/>
              </w:rPr>
            </w:pPr>
            <w:r w:rsidRPr="00AD2D2F">
              <w:rPr>
                <w:bCs/>
                <w:color w:val="000000"/>
              </w:rPr>
              <w:t>чество часов</w:t>
            </w:r>
          </w:p>
        </w:tc>
      </w:tr>
      <w:tr w:rsidR="00AD2D2F" w:rsidRPr="00AD2D2F" w:rsidTr="00AD2D2F"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2D2F" w:rsidRPr="00AD2D2F" w:rsidRDefault="00AD2D2F">
            <w:pPr>
              <w:ind w:left="284"/>
              <w:rPr>
                <w:color w:val="000000"/>
              </w:rPr>
            </w:pPr>
            <w:r w:rsidRPr="00AD2D2F">
              <w:rPr>
                <w:color w:val="000000"/>
              </w:rPr>
              <w:t>1.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2D2F" w:rsidRPr="00AD2D2F" w:rsidRDefault="00AD2D2F">
            <w:pPr>
              <w:rPr>
                <w:color w:val="000000"/>
              </w:rPr>
            </w:pPr>
            <w:r w:rsidRPr="00AD2D2F">
              <w:rPr>
                <w:color w:val="000000"/>
              </w:rPr>
              <w:t>Любите книгу</w:t>
            </w:r>
          </w:p>
        </w:tc>
        <w:tc>
          <w:tcPr>
            <w:tcW w:w="11200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2D2F" w:rsidRPr="00AD2D2F" w:rsidRDefault="00AD2D2F">
            <w:r w:rsidRPr="00AD2D2F">
              <w:t xml:space="preserve">Определение значения книги для человека. Знакомство с историей создания книги и её первыми образцами: книга в форме свитка, складная книга Древнего Востока, книги из пергамента и берёсты. Первые рукописные книги Древней Руси. Определение значения иллюстрации в книге, детские художники иллюстраторы. </w:t>
            </w:r>
          </w:p>
          <w:p w:rsidR="00AD2D2F" w:rsidRPr="00AD2D2F" w:rsidRDefault="00AD2D2F">
            <w:pPr>
              <w:rPr>
                <w:color w:val="000000"/>
              </w:rPr>
            </w:pPr>
            <w:r w:rsidRPr="00AD2D2F">
              <w:t>Рассказы о любимых книгах. Обсуждение высказывания М.Горького. Перечитывание текста целыми словами. Знакомятся со сказкой Р.Киплинга «Как было написано первое письмо».  знакомятся со стихотворением Ю.Мориц «Трудолюбивая старушка»,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2D2F" w:rsidRPr="00AD2D2F" w:rsidRDefault="00AD2D2F">
            <w:pPr>
              <w:rPr>
                <w:color w:val="000000"/>
              </w:rPr>
            </w:pPr>
            <w:r w:rsidRPr="00AD2D2F">
              <w:rPr>
                <w:color w:val="000000"/>
              </w:rPr>
              <w:t>4</w:t>
            </w:r>
          </w:p>
        </w:tc>
      </w:tr>
      <w:tr w:rsidR="00AD2D2F" w:rsidRPr="00AD2D2F" w:rsidTr="00AD2D2F">
        <w:tc>
          <w:tcPr>
            <w:tcW w:w="8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2D2F" w:rsidRPr="00AD2D2F" w:rsidRDefault="00AD2D2F">
            <w:pPr>
              <w:rPr>
                <w:color w:val="000000"/>
              </w:rPr>
            </w:pPr>
            <w:r w:rsidRPr="00AD2D2F">
              <w:rPr>
                <w:color w:val="000000"/>
              </w:rPr>
              <w:t>2.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2D2F" w:rsidRPr="00AD2D2F" w:rsidRDefault="00AD2D2F">
            <w:pPr>
              <w:rPr>
                <w:color w:val="000000"/>
              </w:rPr>
            </w:pPr>
            <w:r w:rsidRPr="00AD2D2F">
              <w:rPr>
                <w:color w:val="000000"/>
              </w:rPr>
              <w:t>Краски осени</w:t>
            </w:r>
          </w:p>
        </w:tc>
        <w:tc>
          <w:tcPr>
            <w:tcW w:w="1120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2D2F" w:rsidRPr="00AD2D2F" w:rsidRDefault="00AD2D2F">
            <w:r w:rsidRPr="00AD2D2F">
              <w:t xml:space="preserve"> Изучение стихотворных и прозаических произведений о красоте родной природы осенью. Анализ произведений живописи и литературы, посвящённых осени. Освоение средств художественной выразительности (эпитет, сравнение, олицетворение) в литературных произведениях об осени. Изучение народных примет, пословиц и поговорок, посвящённых осенней природе. </w:t>
            </w:r>
          </w:p>
          <w:p w:rsidR="00AD2D2F" w:rsidRPr="00AD2D2F" w:rsidRDefault="00AD2D2F">
            <w:pPr>
              <w:rPr>
                <w:color w:val="000000"/>
              </w:rPr>
            </w:pPr>
            <w:r w:rsidRPr="00AD2D2F">
              <w:t>Жанр, олицетворение, рассказ, рифма, сборник, сказка, сравнение, стихи, титульный лист, эпитет.Знакомятся и сравнивают произведения А.С.Пушкина и  С. Аксакова. Самостоятельное чтение стихотворений С.Маршака из книги «Круглый год». А.Майков «Кроет уж лист золотой…» С.Есенин «Закружилась листва золотая» А.Плещев.Осень наступила. И Такмакова. Опустил скворечник. Н.Сладков «Сентябрь». Л.Яхнин «Осень в лесу».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2D2F" w:rsidRPr="00AD2D2F" w:rsidRDefault="00AD2D2F">
            <w:pPr>
              <w:rPr>
                <w:color w:val="000000"/>
              </w:rPr>
            </w:pPr>
            <w:r w:rsidRPr="00AD2D2F">
              <w:rPr>
                <w:color w:val="000000"/>
              </w:rPr>
              <w:t>5</w:t>
            </w:r>
          </w:p>
        </w:tc>
      </w:tr>
      <w:tr w:rsidR="00AD2D2F" w:rsidRPr="00AD2D2F" w:rsidTr="00AD2D2F"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2D2F" w:rsidRPr="00AD2D2F" w:rsidRDefault="00AD2D2F">
            <w:pPr>
              <w:rPr>
                <w:color w:val="000000"/>
              </w:rPr>
            </w:pPr>
            <w:r w:rsidRPr="00AD2D2F">
              <w:rPr>
                <w:color w:val="000000"/>
              </w:rPr>
              <w:t>3.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2D2F" w:rsidRPr="00AD2D2F" w:rsidRDefault="00AD2D2F">
            <w:pPr>
              <w:rPr>
                <w:color w:val="000000"/>
              </w:rPr>
            </w:pPr>
            <w:r w:rsidRPr="00AD2D2F">
              <w:rPr>
                <w:color w:val="000000"/>
              </w:rPr>
              <w:t>Мир народной сказки</w:t>
            </w:r>
          </w:p>
        </w:tc>
        <w:tc>
          <w:tcPr>
            <w:tcW w:w="1120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2D2F" w:rsidRPr="00AD2D2F" w:rsidRDefault="00AD2D2F">
            <w:pPr>
              <w:rPr>
                <w:color w:val="000000"/>
              </w:rPr>
            </w:pPr>
            <w:r w:rsidRPr="00AD2D2F">
              <w:t>Изучение сказок народов России: о животных, бытовых и волшебных. Знакомство с известными собирателями народных сказок. Анализ текста народной сказки. Освоение особенностей жанра народной сказки.Русская народная сказка «Лисичка-сестричка и волк».  «Битый небитого везёт». Корякская сказка «Хитрая лиса» . Русская народная сказка. «Сестрица  Алёнушка и братец Иванушка Русская народная сказка «Зимовье». Русская народная сказка «У страха глаза велики». Белорусская сказка «Пых». Хантыйская сказка «Идэ» Нанайская сказка «Айога» Ненецкая сказка «Кукушка». Сказка «Лиса и журавль».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2D2F" w:rsidRPr="00AD2D2F" w:rsidRDefault="00AD2D2F">
            <w:pPr>
              <w:rPr>
                <w:color w:val="000000"/>
              </w:rPr>
            </w:pPr>
            <w:r w:rsidRPr="00AD2D2F">
              <w:rPr>
                <w:color w:val="000000"/>
              </w:rPr>
              <w:t>9</w:t>
            </w:r>
          </w:p>
        </w:tc>
      </w:tr>
      <w:tr w:rsidR="00AD2D2F" w:rsidRPr="00AD2D2F" w:rsidTr="00AD2D2F"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2D2F" w:rsidRPr="00AD2D2F" w:rsidRDefault="00AD2D2F">
            <w:pPr>
              <w:rPr>
                <w:color w:val="000000"/>
              </w:rPr>
            </w:pPr>
            <w:r w:rsidRPr="00AD2D2F">
              <w:rPr>
                <w:color w:val="000000"/>
              </w:rPr>
              <w:t>4.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2D2F" w:rsidRPr="00AD2D2F" w:rsidRDefault="00AD2D2F">
            <w:pPr>
              <w:rPr>
                <w:color w:val="000000"/>
              </w:rPr>
            </w:pPr>
            <w:r w:rsidRPr="00AD2D2F">
              <w:rPr>
                <w:color w:val="000000"/>
              </w:rPr>
              <w:t>Весёлый хоровод</w:t>
            </w:r>
          </w:p>
        </w:tc>
        <w:tc>
          <w:tcPr>
            <w:tcW w:w="1120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2D2F" w:rsidRPr="00AD2D2F" w:rsidRDefault="00AD2D2F">
            <w:pPr>
              <w:rPr>
                <w:color w:val="000000"/>
              </w:rPr>
            </w:pPr>
            <w:r w:rsidRPr="00AD2D2F">
              <w:t xml:space="preserve">Изучение малых жанров фольклора и его особенностей. Изучение элементов народного творчества и прикладного искусства. Знакомство с традициями русского народа посредством освоения малых жанров фольклора.Народные заклички, приговорки, потешки, перевёртыши Переводная литература. Небылицы, перевёртыши, весёлые стихи. Д.Хармс «Весёлый старичок».  К. Чуковский.  Путаница. «Небылица».  </w:t>
            </w:r>
            <w:r w:rsidRPr="00AD2D2F">
              <w:lastRenderedPageBreak/>
              <w:t>Проект «Весёлый хоровод»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2D2F" w:rsidRPr="00AD2D2F" w:rsidRDefault="00AD2D2F">
            <w:pPr>
              <w:rPr>
                <w:color w:val="000000"/>
              </w:rPr>
            </w:pPr>
            <w:r w:rsidRPr="00AD2D2F">
              <w:rPr>
                <w:color w:val="000000"/>
              </w:rPr>
              <w:lastRenderedPageBreak/>
              <w:t>6</w:t>
            </w:r>
          </w:p>
        </w:tc>
      </w:tr>
      <w:tr w:rsidR="00AD2D2F" w:rsidRPr="00AD2D2F" w:rsidTr="00AD2D2F"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2D2F" w:rsidRPr="00AD2D2F" w:rsidRDefault="00AD2D2F">
            <w:pPr>
              <w:rPr>
                <w:color w:val="000000"/>
              </w:rPr>
            </w:pPr>
            <w:r w:rsidRPr="00AD2D2F">
              <w:rPr>
                <w:color w:val="000000"/>
              </w:rPr>
              <w:lastRenderedPageBreak/>
              <w:t>5.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2D2F" w:rsidRPr="00AD2D2F" w:rsidRDefault="00AD2D2F">
            <w:pPr>
              <w:rPr>
                <w:color w:val="000000"/>
              </w:rPr>
            </w:pPr>
            <w:r w:rsidRPr="00AD2D2F">
              <w:rPr>
                <w:color w:val="000000"/>
              </w:rPr>
              <w:t>Мы - друзья</w:t>
            </w:r>
          </w:p>
        </w:tc>
        <w:tc>
          <w:tcPr>
            <w:tcW w:w="1120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2D2F" w:rsidRPr="00AD2D2F" w:rsidRDefault="00AD2D2F">
            <w:pPr>
              <w:rPr>
                <w:color w:val="000000"/>
              </w:rPr>
            </w:pPr>
            <w:r w:rsidRPr="00AD2D2F">
              <w:t>Изучение малых жанров фольклора и его особенностей. Изучение элементов народного творчества и прикладного искусства. Знакомство с традициями русского народа посредством освоения малых жанров фольклора.Мы – друзья. Михаил Пляцковский «Настоящий друг». В.Орлов «Я и мы.» Сочинение на основе рисунков. Н.Носов     «На горке» . План – рассказ.. Т.Коти  «Замок на песке». С.Михалков  «Как друзья познаются». Э.Успенский «Крокодил Гена и его друзья». А.Гайдар «Чук и Гек.» И.А.Крылов«Стрекоза и Муравей» Басня. Мораль басни.  Инсценирование.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2D2F" w:rsidRPr="00AD2D2F" w:rsidRDefault="00AD2D2F">
            <w:pPr>
              <w:rPr>
                <w:color w:val="000000"/>
              </w:rPr>
            </w:pPr>
            <w:r w:rsidRPr="00AD2D2F">
              <w:rPr>
                <w:color w:val="000000"/>
              </w:rPr>
              <w:t>5</w:t>
            </w:r>
          </w:p>
        </w:tc>
      </w:tr>
      <w:tr w:rsidR="00AD2D2F" w:rsidRPr="00AD2D2F" w:rsidTr="00AD2D2F"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2D2F" w:rsidRPr="00AD2D2F" w:rsidRDefault="00AD2D2F">
            <w:pPr>
              <w:rPr>
                <w:color w:val="000000"/>
              </w:rPr>
            </w:pPr>
            <w:r w:rsidRPr="00AD2D2F">
              <w:rPr>
                <w:color w:val="000000"/>
              </w:rPr>
              <w:t>6.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2D2F" w:rsidRPr="00AD2D2F" w:rsidRDefault="00AD2D2F">
            <w:pPr>
              <w:rPr>
                <w:color w:val="000000"/>
              </w:rPr>
            </w:pPr>
            <w:r w:rsidRPr="00AD2D2F">
              <w:rPr>
                <w:color w:val="000000"/>
              </w:rPr>
              <w:t>Здравствуй, матушка-зима!</w:t>
            </w:r>
          </w:p>
        </w:tc>
        <w:tc>
          <w:tcPr>
            <w:tcW w:w="1120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2D2F" w:rsidRPr="00AD2D2F" w:rsidRDefault="00AD2D2F">
            <w:r w:rsidRPr="00AD2D2F">
              <w:t>Изучение лирических произведений русских поэтов, посвящённых зимней природе. Знакомство с особенностями лирических произведений. Анализ художественных произведений о зиме.</w:t>
            </w:r>
          </w:p>
          <w:p w:rsidR="00AD2D2F" w:rsidRPr="00AD2D2F" w:rsidRDefault="00AD2D2F">
            <w:r w:rsidRPr="00AD2D2F">
              <w:t>Освоениесредств художественной выразительности: эпитет, сравнение, олицетворение.</w:t>
            </w:r>
          </w:p>
          <w:p w:rsidR="00AD2D2F" w:rsidRPr="00AD2D2F" w:rsidRDefault="00AD2D2F">
            <w:pPr>
              <w:rPr>
                <w:color w:val="000000"/>
              </w:rPr>
            </w:pPr>
            <w:r w:rsidRPr="00AD2D2F">
              <w:t>А.С.Пушкин «Вот ветер, тучи нагоняя…» Ф.Тютчев    «Чародейкою Зимою…» С.Есенин   «Поёт зима, аукает…»;  «Берёза» С.Чёрный «Рождественское». Ф.Фофанов «Ещё те звёзды не погасли...» С.Маршак «Декабрь» А.Барто  «Дело было в январе...» С.Дрожжин «Улицей гуляет…» К.Бальмонт «К зиме».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2D2F" w:rsidRPr="00AD2D2F" w:rsidRDefault="00AD2D2F">
            <w:pPr>
              <w:rPr>
                <w:color w:val="000000"/>
              </w:rPr>
            </w:pPr>
            <w:r w:rsidRPr="00AD2D2F">
              <w:rPr>
                <w:color w:val="000000"/>
              </w:rPr>
              <w:t>5</w:t>
            </w:r>
          </w:p>
        </w:tc>
      </w:tr>
      <w:tr w:rsidR="00AD2D2F" w:rsidRPr="00AD2D2F" w:rsidTr="00AD2D2F"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2D2F" w:rsidRPr="00AD2D2F" w:rsidRDefault="00AD2D2F">
            <w:pPr>
              <w:rPr>
                <w:color w:val="000000"/>
              </w:rPr>
            </w:pPr>
            <w:r w:rsidRPr="00AD2D2F">
              <w:rPr>
                <w:color w:val="000000"/>
              </w:rPr>
              <w:t>7.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2D2F" w:rsidRPr="00AD2D2F" w:rsidRDefault="00AD2D2F">
            <w:pPr>
              <w:rPr>
                <w:color w:val="000000"/>
              </w:rPr>
            </w:pPr>
            <w:r w:rsidRPr="00AD2D2F">
              <w:rPr>
                <w:color w:val="000000"/>
              </w:rPr>
              <w:t>Чудеса случаются</w:t>
            </w:r>
          </w:p>
        </w:tc>
        <w:tc>
          <w:tcPr>
            <w:tcW w:w="1120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2D2F" w:rsidRPr="00AD2D2F" w:rsidRDefault="00AD2D2F">
            <w:r w:rsidRPr="00AD2D2F">
              <w:t xml:space="preserve">Изучение литературных сказок разных авторов. Знакомство со сказками А. С. Пушкина, Д. Н. Мамина-Сибиряка, К. И. Чуковского,  Дж. Харриса, Э. Распе, с особенностями героев  разных сказок. </w:t>
            </w:r>
          </w:p>
          <w:p w:rsidR="00AD2D2F" w:rsidRPr="00AD2D2F" w:rsidRDefault="00AD2D2F">
            <w:pPr>
              <w:rPr>
                <w:color w:val="000000"/>
              </w:rPr>
            </w:pPr>
            <w:r w:rsidRPr="00AD2D2F">
              <w:t>Сравнение фольклорных и авторских (литературных) сказок.А.С.Пушкин. «Сказка о рыбаке и рыбке» Д.Н.Мамин-Сибиряк «Алёнушкины сказки» Д.Н.Мамин-Сибиряк «Сказка про храброго зайца – длинные уши, косые глаза, короткий хвост» Дж. Харрис «Сказки дядюшки Римуса», «Братец Лис и Братец Кролик» Э.Распе «Чудесный олень». «Оттаявшие звуки» К.Чуковский   «Я начинаю любить Бибигона», «Бибигон и пчела» Инсценирование сказки К.Чуковского «Краденое солнце»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2D2F" w:rsidRPr="00AD2D2F" w:rsidRDefault="00AD2D2F">
            <w:pPr>
              <w:rPr>
                <w:color w:val="000000"/>
              </w:rPr>
            </w:pPr>
            <w:r w:rsidRPr="00AD2D2F">
              <w:rPr>
                <w:color w:val="000000"/>
              </w:rPr>
              <w:t>9</w:t>
            </w:r>
          </w:p>
        </w:tc>
      </w:tr>
      <w:tr w:rsidR="00AD2D2F" w:rsidRPr="00AD2D2F" w:rsidTr="00AD2D2F"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2D2F" w:rsidRPr="00AD2D2F" w:rsidRDefault="00AD2D2F">
            <w:pPr>
              <w:rPr>
                <w:color w:val="000000"/>
              </w:rPr>
            </w:pPr>
            <w:r w:rsidRPr="00AD2D2F">
              <w:rPr>
                <w:color w:val="000000"/>
              </w:rPr>
              <w:t>8.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2D2F" w:rsidRPr="00AD2D2F" w:rsidRDefault="00AD2D2F">
            <w:pPr>
              <w:rPr>
                <w:color w:val="000000"/>
              </w:rPr>
            </w:pPr>
            <w:r w:rsidRPr="00AD2D2F">
              <w:rPr>
                <w:color w:val="000000"/>
              </w:rPr>
              <w:t>Весна, весна! И всё ей радо!</w:t>
            </w:r>
          </w:p>
        </w:tc>
        <w:tc>
          <w:tcPr>
            <w:tcW w:w="1120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2D2F" w:rsidRPr="00AD2D2F" w:rsidRDefault="00AD2D2F">
            <w:r w:rsidRPr="00AD2D2F">
              <w:t xml:space="preserve">Изучение литературных сказок разных авторов. Знакомство со сказками А. С. Пушкина,  Д. Н. Мамина-Сибиряка, К. И. Чуковского, Дж. Харриса, Э. Распе, с особенностями героев разных сказок. Сравнение фольклорных и авторских (литературных) сказок. </w:t>
            </w:r>
          </w:p>
          <w:p w:rsidR="00AD2D2F" w:rsidRPr="00AD2D2F" w:rsidRDefault="00AD2D2F">
            <w:pPr>
              <w:rPr>
                <w:color w:val="000000"/>
              </w:rPr>
            </w:pPr>
            <w:r w:rsidRPr="00AD2D2F">
              <w:t>Ф.Тютчев   «Зима недаром злиться…» И.Никитин «Весна».  А.Плещеев  «Весна».  Т.Белозёров «Подснежники» А.Чехов  «Весной».  А.Фет «Уж верба вся пушистая…».  А.Барто  «Апрель» И.Левитан «Ранняя весна»С Маршак "МАрт"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2D2F" w:rsidRPr="00AD2D2F" w:rsidRDefault="00AD2D2F">
            <w:pPr>
              <w:rPr>
                <w:color w:val="000000"/>
              </w:rPr>
            </w:pPr>
            <w:r w:rsidRPr="00AD2D2F">
              <w:rPr>
                <w:color w:val="000000"/>
              </w:rPr>
              <w:t>4</w:t>
            </w:r>
          </w:p>
        </w:tc>
      </w:tr>
      <w:tr w:rsidR="00AD2D2F" w:rsidRPr="00AD2D2F" w:rsidTr="00AD2D2F"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2D2F" w:rsidRPr="00AD2D2F" w:rsidRDefault="00AD2D2F">
            <w:pPr>
              <w:rPr>
                <w:color w:val="000000"/>
              </w:rPr>
            </w:pPr>
            <w:r w:rsidRPr="00AD2D2F">
              <w:rPr>
                <w:color w:val="000000"/>
              </w:rPr>
              <w:t>9.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2D2F" w:rsidRPr="00AD2D2F" w:rsidRDefault="00AD2D2F">
            <w:pPr>
              <w:rPr>
                <w:color w:val="000000"/>
              </w:rPr>
            </w:pPr>
            <w:r w:rsidRPr="00AD2D2F">
              <w:rPr>
                <w:color w:val="000000"/>
              </w:rPr>
              <w:t>Мои самые близкие и дорогие</w:t>
            </w:r>
          </w:p>
        </w:tc>
        <w:tc>
          <w:tcPr>
            <w:tcW w:w="1120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2D2F" w:rsidRPr="00AD2D2F" w:rsidRDefault="00AD2D2F">
            <w:r w:rsidRPr="00AD2D2F">
              <w:t xml:space="preserve">Изучение произведений разных писателей о близких и родных людях. </w:t>
            </w:r>
          </w:p>
          <w:p w:rsidR="00AD2D2F" w:rsidRPr="00AD2D2F" w:rsidRDefault="00AD2D2F">
            <w:r w:rsidRPr="00AD2D2F">
              <w:t xml:space="preserve">Сравнение литературных произведений разных авторов, посвящённых одной теме. </w:t>
            </w:r>
          </w:p>
          <w:p w:rsidR="00AD2D2F" w:rsidRPr="00AD2D2F" w:rsidRDefault="00AD2D2F">
            <w:pPr>
              <w:rPr>
                <w:color w:val="000000"/>
              </w:rPr>
            </w:pPr>
            <w:r w:rsidRPr="00AD2D2F">
              <w:t>Использование  библиотечного каталога для выбора необходимой книги. Презентация выбранной книги. Роберт Рождественский          «На земле хороших людей немало» Ю.Энтин «Песня о маме». Б.Заходер «С папой мы давно решили» Если был бы девчонкой… Э.Успенский «Разгром» Б.Заходер «Никто» Е.Пермяк «Как Миша хотел маму перехитрить»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2D2F" w:rsidRPr="00AD2D2F" w:rsidRDefault="00AD2D2F">
            <w:pPr>
              <w:rPr>
                <w:color w:val="000000"/>
              </w:rPr>
            </w:pPr>
            <w:r w:rsidRPr="00AD2D2F">
              <w:rPr>
                <w:color w:val="000000"/>
              </w:rPr>
              <w:t>4</w:t>
            </w:r>
          </w:p>
        </w:tc>
      </w:tr>
      <w:tr w:rsidR="00AD2D2F" w:rsidRPr="00AD2D2F" w:rsidTr="00AD2D2F"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2D2F" w:rsidRPr="00AD2D2F" w:rsidRDefault="00AD2D2F">
            <w:pPr>
              <w:rPr>
                <w:color w:val="000000"/>
              </w:rPr>
            </w:pPr>
            <w:r w:rsidRPr="00AD2D2F">
              <w:rPr>
                <w:color w:val="000000"/>
              </w:rPr>
              <w:t>10.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2D2F" w:rsidRPr="00AD2D2F" w:rsidRDefault="00AD2D2F">
            <w:pPr>
              <w:rPr>
                <w:color w:val="000000"/>
              </w:rPr>
            </w:pPr>
            <w:r w:rsidRPr="00AD2D2F">
              <w:rPr>
                <w:color w:val="000000"/>
              </w:rPr>
              <w:t xml:space="preserve">Люблю всё </w:t>
            </w:r>
            <w:r w:rsidRPr="00AD2D2F">
              <w:rPr>
                <w:color w:val="000000"/>
              </w:rPr>
              <w:lastRenderedPageBreak/>
              <w:t>живое</w:t>
            </w:r>
          </w:p>
        </w:tc>
        <w:tc>
          <w:tcPr>
            <w:tcW w:w="1120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2D2F" w:rsidRPr="00AD2D2F" w:rsidRDefault="00AD2D2F">
            <w:r w:rsidRPr="00AD2D2F">
              <w:lastRenderedPageBreak/>
              <w:t xml:space="preserve">Изучение произведений поэтов и писателей о взаимоотношениях человека с природой и животным миром. </w:t>
            </w:r>
          </w:p>
          <w:p w:rsidR="00AD2D2F" w:rsidRPr="00AD2D2F" w:rsidRDefault="00AD2D2F">
            <w:r w:rsidRPr="00AD2D2F">
              <w:lastRenderedPageBreak/>
              <w:t xml:space="preserve">Изучение  особенностей научно-познавательного и художественного текстов. Освоение алгоритма сравнения научно-познавательного и художественного текстов. </w:t>
            </w:r>
          </w:p>
          <w:p w:rsidR="00AD2D2F" w:rsidRPr="00AD2D2F" w:rsidRDefault="00AD2D2F">
            <w:r w:rsidRPr="00AD2D2F">
              <w:t xml:space="preserve">Анализ произведений литературы и живописи о представителях животного мира. </w:t>
            </w:r>
          </w:p>
          <w:p w:rsidR="00AD2D2F" w:rsidRPr="00AD2D2F" w:rsidRDefault="00AD2D2F">
            <w:pPr>
              <w:rPr>
                <w:color w:val="000000"/>
              </w:rPr>
            </w:pPr>
            <w:r w:rsidRPr="00AD2D2F">
              <w:t>Саша Чёрный «Жеребёнок С.Михалков «Мой щенок С.Снегирёв «Отважный пингвинёнок М.Пришвин «Ребята и утята». Е.Чарушин «Страшный рассказ» Н Рубцов «Про зайца».        Из энциклопедии «Заяц» Сказки и рассказы о животных В.Бианки «Хитрый лис и умная уточка» В.Сухомлинский «Почему плачет синичка?» Знакомство со сказкой В.Бианки «Лесной Колобок – Колючий Бок»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2D2F" w:rsidRPr="00AD2D2F" w:rsidRDefault="00AD2D2F">
            <w:pPr>
              <w:rPr>
                <w:color w:val="000000"/>
              </w:rPr>
            </w:pPr>
            <w:r w:rsidRPr="00AD2D2F">
              <w:rPr>
                <w:color w:val="000000"/>
              </w:rPr>
              <w:lastRenderedPageBreak/>
              <w:t>8</w:t>
            </w:r>
          </w:p>
        </w:tc>
      </w:tr>
      <w:tr w:rsidR="00AD2D2F" w:rsidRPr="00AD2D2F" w:rsidTr="00AD2D2F"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2D2F" w:rsidRPr="00AD2D2F" w:rsidRDefault="00AD2D2F">
            <w:pPr>
              <w:rPr>
                <w:color w:val="000000"/>
              </w:rPr>
            </w:pPr>
            <w:r w:rsidRPr="00AD2D2F">
              <w:rPr>
                <w:color w:val="000000"/>
              </w:rPr>
              <w:lastRenderedPageBreak/>
              <w:t>11.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2D2F" w:rsidRPr="00AD2D2F" w:rsidRDefault="00AD2D2F">
            <w:pPr>
              <w:rPr>
                <w:color w:val="000000"/>
              </w:rPr>
            </w:pPr>
            <w:r w:rsidRPr="00AD2D2F">
              <w:rPr>
                <w:color w:val="000000"/>
              </w:rPr>
              <w:t>Жизнь дана на добрые дела</w:t>
            </w:r>
          </w:p>
        </w:tc>
        <w:tc>
          <w:tcPr>
            <w:tcW w:w="1120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2D2F" w:rsidRPr="00AD2D2F" w:rsidRDefault="00AD2D2F">
            <w:pPr>
              <w:tabs>
                <w:tab w:val="left" w:pos="1155"/>
              </w:tabs>
            </w:pPr>
            <w:r w:rsidRPr="00AD2D2F">
              <w:t xml:space="preserve">  Изучение произведений писателей и поэтов о взаимоотношениях в семье, со сверстниками   и взрослыми. Сравнение литературных произведений разных авторов, посвящённых одной теме. </w:t>
            </w:r>
          </w:p>
          <w:p w:rsidR="00AD2D2F" w:rsidRPr="00AD2D2F" w:rsidRDefault="00AD2D2F">
            <w:pPr>
              <w:tabs>
                <w:tab w:val="left" w:pos="1155"/>
              </w:tabs>
            </w:pPr>
            <w:r w:rsidRPr="00AD2D2F">
              <w:t xml:space="preserve">Сопоставление характеров и поступков героев разных произведений. </w:t>
            </w:r>
          </w:p>
          <w:p w:rsidR="00AD2D2F" w:rsidRPr="00AD2D2F" w:rsidRDefault="00AD2D2F">
            <w:pPr>
              <w:rPr>
                <w:color w:val="000000"/>
              </w:rPr>
            </w:pPr>
            <w:r w:rsidRPr="00AD2D2F">
              <w:t xml:space="preserve">  С.Баруздин «Стихи о человеке и его добрых делах» Л.Яхнин «Пятое время года» В.Осеева «Просто старушка». Э.Шим    «Не смей!» А.Гайдар «Совесть» . Елена Григорьева «Во мне сидят два голоса…» В.Осеева «Три товарища» И.Пивоваров «Сочинение» Н.Носов «Затейники» Н.Носов  «Фантазёры» С.Михалков «Не стоит благодарности»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2D2F" w:rsidRPr="00AD2D2F" w:rsidRDefault="00AD2D2F">
            <w:pPr>
              <w:rPr>
                <w:color w:val="000000"/>
              </w:rPr>
            </w:pPr>
            <w:r w:rsidRPr="00AD2D2F">
              <w:rPr>
                <w:color w:val="000000"/>
              </w:rPr>
              <w:t>7</w:t>
            </w:r>
          </w:p>
        </w:tc>
      </w:tr>
      <w:tr w:rsidR="00AD2D2F" w:rsidRPr="00AD2D2F" w:rsidTr="00AD2D2F">
        <w:trPr>
          <w:gridAfter w:val="1"/>
          <w:wAfter w:w="991" w:type="dxa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2D2F" w:rsidRPr="00AD2D2F" w:rsidRDefault="00AD2D2F">
            <w:pPr>
              <w:rPr>
                <w:rFonts w:eastAsia="Calibri"/>
              </w:rPr>
            </w:pPr>
          </w:p>
        </w:tc>
        <w:tc>
          <w:tcPr>
            <w:tcW w:w="13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2D2F" w:rsidRPr="00AD2D2F" w:rsidRDefault="00AD2D2F">
            <w:pPr>
              <w:rPr>
                <w:color w:val="000000"/>
              </w:rPr>
            </w:pPr>
            <w:r w:rsidRPr="00AD2D2F">
              <w:rPr>
                <w:bCs/>
                <w:color w:val="000000"/>
              </w:rPr>
              <w:t>Всего за год                                                                                                                              68</w:t>
            </w:r>
          </w:p>
        </w:tc>
        <w:tc>
          <w:tcPr>
            <w:tcW w:w="30" w:type="dxa"/>
            <w:shd w:val="clear" w:color="auto" w:fill="FFFFFF"/>
            <w:vAlign w:val="center"/>
            <w:hideMark/>
          </w:tcPr>
          <w:p w:rsidR="00AD2D2F" w:rsidRPr="00AD2D2F" w:rsidRDefault="00AD2D2F">
            <w:pPr>
              <w:rPr>
                <w:rFonts w:eastAsia="Calibri"/>
              </w:rPr>
            </w:pPr>
          </w:p>
        </w:tc>
      </w:tr>
    </w:tbl>
    <w:p w:rsidR="00AD2D2F" w:rsidRPr="00AD2D2F" w:rsidRDefault="00AD2D2F" w:rsidP="00AD2D2F">
      <w:pPr>
        <w:tabs>
          <w:tab w:val="left" w:pos="1095"/>
        </w:tabs>
        <w:jc w:val="center"/>
        <w:rPr>
          <w:b/>
          <w:lang w:val="en-US"/>
        </w:rPr>
      </w:pPr>
    </w:p>
    <w:p w:rsidR="00AD2D2F" w:rsidRPr="00AD2D2F" w:rsidRDefault="00AD2D2F" w:rsidP="00AD2D2F">
      <w:pPr>
        <w:tabs>
          <w:tab w:val="left" w:pos="1095"/>
        </w:tabs>
        <w:jc w:val="center"/>
        <w:rPr>
          <w:b/>
        </w:rPr>
      </w:pPr>
    </w:p>
    <w:p w:rsidR="008C7B6F" w:rsidRDefault="008C7B6F" w:rsidP="008C7B6F">
      <w:pPr>
        <w:spacing w:line="288" w:lineRule="auto"/>
        <w:jc w:val="center"/>
        <w:rPr>
          <w:b/>
        </w:rPr>
      </w:pPr>
    </w:p>
    <w:p w:rsidR="008C7B6F" w:rsidRDefault="008C7B6F" w:rsidP="008C7B6F">
      <w:pPr>
        <w:spacing w:line="288" w:lineRule="auto"/>
        <w:jc w:val="center"/>
        <w:rPr>
          <w:b/>
        </w:rPr>
      </w:pPr>
    </w:p>
    <w:p w:rsidR="003C1C0E" w:rsidRDefault="003C1C0E" w:rsidP="008C7B6F">
      <w:pPr>
        <w:spacing w:line="288" w:lineRule="auto"/>
        <w:jc w:val="center"/>
        <w:rPr>
          <w:b/>
        </w:rPr>
      </w:pPr>
    </w:p>
    <w:p w:rsidR="003C1C0E" w:rsidRDefault="003C1C0E" w:rsidP="008C7B6F">
      <w:pPr>
        <w:spacing w:line="288" w:lineRule="auto"/>
        <w:jc w:val="center"/>
        <w:rPr>
          <w:b/>
        </w:rPr>
      </w:pPr>
    </w:p>
    <w:p w:rsidR="003C1C0E" w:rsidRDefault="003C1C0E" w:rsidP="008C7B6F">
      <w:pPr>
        <w:spacing w:line="288" w:lineRule="auto"/>
        <w:jc w:val="center"/>
        <w:rPr>
          <w:b/>
        </w:rPr>
      </w:pPr>
    </w:p>
    <w:p w:rsidR="003C1C0E" w:rsidRDefault="003C1C0E" w:rsidP="008C7B6F">
      <w:pPr>
        <w:spacing w:line="288" w:lineRule="auto"/>
        <w:jc w:val="center"/>
        <w:rPr>
          <w:b/>
        </w:rPr>
      </w:pPr>
    </w:p>
    <w:p w:rsidR="003C1C0E" w:rsidRDefault="003C1C0E" w:rsidP="008C7B6F">
      <w:pPr>
        <w:spacing w:line="288" w:lineRule="auto"/>
        <w:jc w:val="center"/>
        <w:rPr>
          <w:b/>
        </w:rPr>
      </w:pPr>
    </w:p>
    <w:p w:rsidR="003C1C0E" w:rsidRDefault="003C1C0E" w:rsidP="008C7B6F">
      <w:pPr>
        <w:spacing w:line="288" w:lineRule="auto"/>
        <w:jc w:val="center"/>
        <w:rPr>
          <w:b/>
        </w:rPr>
      </w:pPr>
    </w:p>
    <w:p w:rsidR="003C1C0E" w:rsidRDefault="003C1C0E" w:rsidP="008C7B6F">
      <w:pPr>
        <w:spacing w:line="288" w:lineRule="auto"/>
        <w:jc w:val="center"/>
        <w:rPr>
          <w:b/>
        </w:rPr>
      </w:pPr>
    </w:p>
    <w:p w:rsidR="003C1C0E" w:rsidRDefault="003C1C0E" w:rsidP="008C7B6F">
      <w:pPr>
        <w:spacing w:line="288" w:lineRule="auto"/>
        <w:jc w:val="center"/>
        <w:rPr>
          <w:b/>
        </w:rPr>
      </w:pPr>
    </w:p>
    <w:p w:rsidR="003C1C0E" w:rsidRDefault="003C1C0E" w:rsidP="008C7B6F">
      <w:pPr>
        <w:spacing w:line="288" w:lineRule="auto"/>
        <w:jc w:val="center"/>
        <w:rPr>
          <w:b/>
        </w:rPr>
      </w:pPr>
    </w:p>
    <w:p w:rsidR="003C1C0E" w:rsidRDefault="003C1C0E" w:rsidP="008C7B6F">
      <w:pPr>
        <w:spacing w:line="288" w:lineRule="auto"/>
        <w:jc w:val="center"/>
        <w:rPr>
          <w:b/>
        </w:rPr>
      </w:pPr>
    </w:p>
    <w:p w:rsidR="003C1C0E" w:rsidRDefault="003C1C0E" w:rsidP="008C7B6F">
      <w:pPr>
        <w:spacing w:line="288" w:lineRule="auto"/>
        <w:jc w:val="center"/>
        <w:rPr>
          <w:b/>
        </w:rPr>
      </w:pPr>
    </w:p>
    <w:p w:rsidR="003C1C0E" w:rsidRDefault="003C1C0E" w:rsidP="008C7B6F">
      <w:pPr>
        <w:spacing w:line="288" w:lineRule="auto"/>
        <w:jc w:val="center"/>
        <w:rPr>
          <w:b/>
        </w:rPr>
      </w:pPr>
    </w:p>
    <w:p w:rsidR="003C1C0E" w:rsidRDefault="003C1C0E" w:rsidP="008C7B6F">
      <w:pPr>
        <w:spacing w:line="288" w:lineRule="auto"/>
        <w:jc w:val="center"/>
        <w:rPr>
          <w:b/>
        </w:rPr>
      </w:pPr>
    </w:p>
    <w:p w:rsidR="003C1C0E" w:rsidRDefault="003C1C0E" w:rsidP="008C7B6F">
      <w:pPr>
        <w:spacing w:line="288" w:lineRule="auto"/>
        <w:jc w:val="center"/>
        <w:rPr>
          <w:b/>
        </w:rPr>
      </w:pPr>
    </w:p>
    <w:p w:rsidR="008C7B6F" w:rsidRDefault="008C7B6F" w:rsidP="008C7B6F">
      <w:pPr>
        <w:spacing w:line="288" w:lineRule="auto"/>
        <w:jc w:val="center"/>
        <w:rPr>
          <w:b/>
        </w:rPr>
      </w:pPr>
      <w:r>
        <w:rPr>
          <w:b/>
        </w:rPr>
        <w:t>Тематическое планирование с учетом рабочей программы воспитания</w:t>
      </w:r>
    </w:p>
    <w:tbl>
      <w:tblPr>
        <w:tblW w:w="13859" w:type="dxa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5"/>
        <w:gridCol w:w="2803"/>
        <w:gridCol w:w="9074"/>
        <w:gridCol w:w="1509"/>
        <w:gridCol w:w="18"/>
      </w:tblGrid>
      <w:tr w:rsidR="003C1C0E" w:rsidTr="003C1C0E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C0E" w:rsidRDefault="003C1C0E">
            <w:pPr>
              <w:suppressAutoHyphens/>
              <w:spacing w:line="288" w:lineRule="auto"/>
              <w:rPr>
                <w:rFonts w:eastAsia="Calibri"/>
                <w:lang w:eastAsia="zh-CN"/>
              </w:rPr>
            </w:pPr>
            <w:r>
              <w:t>№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C0E" w:rsidRDefault="003C1C0E">
            <w:pPr>
              <w:suppressAutoHyphens/>
              <w:spacing w:line="288" w:lineRule="auto"/>
              <w:jc w:val="center"/>
              <w:rPr>
                <w:rFonts w:eastAsia="Calibri"/>
                <w:b/>
                <w:lang w:eastAsia="zh-CN"/>
              </w:rPr>
            </w:pPr>
            <w:r>
              <w:rPr>
                <w:b/>
              </w:rPr>
              <w:t>Название раздела, темы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C0E" w:rsidRDefault="003C1C0E">
            <w:pPr>
              <w:spacing w:line="288" w:lineRule="auto"/>
              <w:jc w:val="center"/>
              <w:rPr>
                <w:rFonts w:eastAsia="Calibri"/>
                <w:b/>
                <w:lang w:eastAsia="zh-CN"/>
              </w:rPr>
            </w:pPr>
            <w:r>
              <w:rPr>
                <w:b/>
              </w:rPr>
              <w:t>Модуль воспитательной программы</w:t>
            </w:r>
          </w:p>
          <w:p w:rsidR="003C1C0E" w:rsidRDefault="003C1C0E">
            <w:pPr>
              <w:suppressAutoHyphens/>
              <w:spacing w:line="288" w:lineRule="auto"/>
              <w:jc w:val="center"/>
              <w:rPr>
                <w:rFonts w:eastAsia="Calibri"/>
                <w:lang w:eastAsia="zh-CN"/>
              </w:rPr>
            </w:pPr>
            <w:r>
              <w:rPr>
                <w:b/>
              </w:rPr>
              <w:t>«Школьный курс»</w:t>
            </w:r>
          </w:p>
        </w:tc>
        <w:tc>
          <w:tcPr>
            <w:tcW w:w="1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C0E" w:rsidRDefault="003C1C0E">
            <w:pPr>
              <w:suppressAutoHyphens/>
              <w:spacing w:line="288" w:lineRule="auto"/>
              <w:rPr>
                <w:rFonts w:eastAsia="Calibri"/>
                <w:b/>
                <w:lang w:eastAsia="zh-CN"/>
              </w:rPr>
            </w:pPr>
            <w:r>
              <w:rPr>
                <w:b/>
              </w:rPr>
              <w:t>Количество часов</w:t>
            </w:r>
          </w:p>
          <w:p w:rsidR="003C1C0E" w:rsidRDefault="003C1C0E" w:rsidP="00290305">
            <w:pPr>
              <w:suppressAutoHyphens/>
              <w:spacing w:line="288" w:lineRule="auto"/>
              <w:rPr>
                <w:rFonts w:eastAsia="Calibri"/>
                <w:b/>
                <w:lang w:eastAsia="zh-CN"/>
              </w:rPr>
            </w:pPr>
            <w:r>
              <w:rPr>
                <w:rFonts w:eastAsia="Calibri"/>
                <w:b/>
                <w:lang w:eastAsia="zh-CN"/>
              </w:rPr>
              <w:t>.</w:t>
            </w:r>
          </w:p>
        </w:tc>
      </w:tr>
      <w:tr w:rsidR="003C1C0E" w:rsidTr="003C1C0E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C0E" w:rsidRDefault="003C1C0E">
            <w:pPr>
              <w:suppressAutoHyphens/>
              <w:spacing w:line="288" w:lineRule="auto"/>
              <w:rPr>
                <w:rFonts w:eastAsia="Calibri"/>
                <w:lang w:eastAsia="zh-CN"/>
              </w:rPr>
            </w:pPr>
            <w:r>
              <w:t>1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C0E" w:rsidRDefault="003C1C0E">
            <w:pPr>
              <w:shd w:val="clear" w:color="auto" w:fill="FFFFFF"/>
              <w:suppressAutoHyphens/>
              <w:jc w:val="both"/>
              <w:rPr>
                <w:rFonts w:eastAsia="Calibri"/>
                <w:bCs/>
                <w:color w:val="000000"/>
                <w:lang w:eastAsia="zh-CN"/>
              </w:rPr>
            </w:pPr>
            <w:r w:rsidRPr="00AD2D2F">
              <w:rPr>
                <w:color w:val="000000"/>
              </w:rPr>
              <w:t>Любите книгу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C0E" w:rsidRDefault="003C1C0E">
            <w:pPr>
              <w:spacing w:line="288" w:lineRule="auto"/>
            </w:pPr>
            <w:r>
              <w:t>День Знаний</w:t>
            </w:r>
          </w:p>
          <w:p w:rsidR="003C1C0E" w:rsidRDefault="003C1C0E">
            <w:pPr>
              <w:spacing w:line="288" w:lineRule="auto"/>
              <w:rPr>
                <w:rFonts w:eastAsiaTheme="minorHAnsi"/>
                <w:lang w:eastAsia="en-US"/>
              </w:rPr>
            </w:pPr>
            <w:r>
              <w:t>Международный день распространения грамотности</w:t>
            </w:r>
          </w:p>
          <w:p w:rsidR="003C1C0E" w:rsidRDefault="003C1C0E">
            <w:pPr>
              <w:spacing w:line="288" w:lineRule="auto"/>
              <w:rPr>
                <w:rFonts w:eastAsia="Calibri"/>
                <w:lang w:eastAsia="zh-CN"/>
              </w:rPr>
            </w:pPr>
            <w:r>
              <w:t>21.02-Международный день родного языка</w:t>
            </w:r>
          </w:p>
          <w:p w:rsidR="003C1C0E" w:rsidRPr="003C1C0E" w:rsidRDefault="003C1C0E">
            <w:pPr>
              <w:suppressAutoHyphens/>
              <w:spacing w:line="288" w:lineRule="auto"/>
              <w:rPr>
                <w:rFonts w:eastAsiaTheme="minorHAnsi"/>
                <w:lang w:eastAsia="en-US"/>
              </w:rPr>
            </w:pPr>
            <w:r>
              <w:t>3.03-Всемирный день писателя</w:t>
            </w:r>
          </w:p>
          <w:p w:rsidR="003C1C0E" w:rsidRDefault="003C1C0E">
            <w:pPr>
              <w:suppressAutoHyphens/>
              <w:spacing w:line="288" w:lineRule="auto"/>
            </w:pPr>
            <w:r>
              <w:t>Неделя детской и юношеской книги </w:t>
            </w:r>
          </w:p>
          <w:p w:rsidR="003C1C0E" w:rsidRDefault="003C1C0E">
            <w:pPr>
              <w:suppressAutoHyphens/>
              <w:spacing w:line="288" w:lineRule="auto"/>
              <w:rPr>
                <w:rFonts w:eastAsia="Calibri"/>
                <w:lang w:eastAsia="zh-CN"/>
              </w:rPr>
            </w:pPr>
            <w:r>
              <w:t xml:space="preserve">Интеллектуальные интернет – конкурсы («Учи. Ру», «Время знаний», «Инфоурок»). </w:t>
            </w:r>
          </w:p>
        </w:tc>
        <w:tc>
          <w:tcPr>
            <w:tcW w:w="1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C0E" w:rsidRDefault="003C1C0E" w:rsidP="00290305">
            <w:pPr>
              <w:pStyle w:val="a5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C1C0E" w:rsidTr="003C1C0E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C0E" w:rsidRDefault="003C1C0E">
            <w:pPr>
              <w:suppressAutoHyphens/>
              <w:spacing w:line="288" w:lineRule="auto"/>
              <w:rPr>
                <w:rFonts w:eastAsia="Calibri"/>
                <w:lang w:eastAsia="zh-CN"/>
              </w:rPr>
            </w:pPr>
            <w:r>
              <w:t>2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C0E" w:rsidRDefault="003C1C0E">
            <w:pPr>
              <w:shd w:val="clear" w:color="auto" w:fill="FFFFFF"/>
              <w:suppressAutoHyphens/>
              <w:jc w:val="both"/>
              <w:rPr>
                <w:rFonts w:eastAsia="Calibri"/>
                <w:bCs/>
                <w:color w:val="000000"/>
                <w:lang w:eastAsia="zh-CN"/>
              </w:rPr>
            </w:pPr>
            <w:r w:rsidRPr="00AD2D2F">
              <w:rPr>
                <w:color w:val="000000"/>
              </w:rPr>
              <w:t>Краски осени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C0E" w:rsidRDefault="003C1C0E">
            <w:pPr>
              <w:suppressAutoHyphens/>
              <w:spacing w:line="288" w:lineRule="auto"/>
            </w:pPr>
            <w:r>
              <w:t xml:space="preserve">Международный день школьных библиотек. </w:t>
            </w:r>
          </w:p>
          <w:p w:rsidR="003C1C0E" w:rsidRDefault="003C1C0E">
            <w:pPr>
              <w:suppressAutoHyphens/>
              <w:spacing w:line="288" w:lineRule="auto"/>
            </w:pPr>
            <w:r>
              <w:t>Урок дидактических игр. Библиографический урок. Всероссийский урок безопасности школьников в сети Интернет.</w:t>
            </w:r>
          </w:p>
          <w:p w:rsidR="003C1C0E" w:rsidRDefault="003C1C0E">
            <w:pPr>
              <w:suppressAutoHyphens/>
              <w:spacing w:line="288" w:lineRule="auto"/>
              <w:rPr>
                <w:rFonts w:eastAsiaTheme="minorHAnsi"/>
                <w:lang w:eastAsia="en-US"/>
              </w:rPr>
            </w:pPr>
            <w:r>
              <w:t>Организация наставничества успевающих обучающихся над неуспевающими</w:t>
            </w:r>
          </w:p>
          <w:p w:rsidR="003C1C0E" w:rsidRDefault="003C1C0E">
            <w:pPr>
              <w:suppressAutoHyphens/>
              <w:spacing w:line="288" w:lineRule="auto"/>
            </w:pPr>
            <w:r>
              <w:t>2.04-Всемирный день  детской книги</w:t>
            </w:r>
          </w:p>
          <w:p w:rsidR="003C1C0E" w:rsidRDefault="003C1C0E">
            <w:pPr>
              <w:suppressAutoHyphens/>
              <w:spacing w:line="288" w:lineRule="auto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Юбиляры:</w:t>
            </w:r>
          </w:p>
          <w:p w:rsidR="003C1C0E" w:rsidRDefault="003C1C0E">
            <w:pPr>
              <w:suppressAutoHyphens/>
              <w:spacing w:line="288" w:lineRule="auto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140 лет со дня рождения Алексея Николаевича Толстого (1882 – 1945), русского писателя</w:t>
            </w:r>
          </w:p>
          <w:p w:rsidR="003C1C0E" w:rsidRDefault="003C1C0E">
            <w:pPr>
              <w:suppressAutoHyphens/>
              <w:spacing w:line="288" w:lineRule="auto"/>
              <w:rPr>
                <w:rFonts w:eastAsia="Calibri"/>
                <w:lang w:eastAsia="zh-CN"/>
              </w:rPr>
            </w:pPr>
            <w:r>
              <w:rPr>
                <w:color w:val="000000"/>
                <w:shd w:val="clear" w:color="auto" w:fill="FFFFFF"/>
              </w:rPr>
              <w:t>200 лет со дня рождения Николая Алексеевича Некрасова (1821–1878), русского поэта, прозаика, критика и издателя</w:t>
            </w:r>
          </w:p>
        </w:tc>
        <w:tc>
          <w:tcPr>
            <w:tcW w:w="1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C0E" w:rsidRPr="003C1C0E" w:rsidRDefault="003C1C0E" w:rsidP="00290305">
            <w:pPr>
              <w:pStyle w:val="a5"/>
              <w:spacing w:line="276" w:lineRule="auto"/>
              <w:jc w:val="both"/>
            </w:pPr>
            <w:r>
              <w:rPr>
                <w:color w:val="000000"/>
              </w:rPr>
              <w:t>5</w:t>
            </w:r>
          </w:p>
        </w:tc>
      </w:tr>
      <w:tr w:rsidR="003C1C0E" w:rsidTr="003C1C0E">
        <w:trPr>
          <w:gridAfter w:val="1"/>
          <w:wAfter w:w="18" w:type="dxa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C0E" w:rsidRDefault="003C1C0E">
            <w:pPr>
              <w:suppressAutoHyphens/>
              <w:spacing w:line="288" w:lineRule="auto"/>
              <w:rPr>
                <w:rFonts w:eastAsia="Calibri"/>
                <w:lang w:eastAsia="zh-CN"/>
              </w:rPr>
            </w:pPr>
            <w:r>
              <w:t>3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C0E" w:rsidRPr="008C7B6F" w:rsidRDefault="003C1C0E" w:rsidP="008C7B6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AD2D2F">
              <w:rPr>
                <w:color w:val="000000"/>
              </w:rPr>
              <w:t>Мир народной сказки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C0E" w:rsidRDefault="003C1C0E">
            <w:pPr>
              <w:suppressAutoHyphens/>
              <w:spacing w:line="288" w:lineRule="auto"/>
              <w:rPr>
                <w:rFonts w:eastAsiaTheme="minorHAnsi"/>
                <w:lang w:eastAsia="en-US"/>
              </w:rPr>
            </w:pPr>
            <w:r>
              <w:t>День народного единства</w:t>
            </w:r>
          </w:p>
          <w:p w:rsidR="003C1C0E" w:rsidRDefault="003C1C0E">
            <w:pPr>
              <w:suppressAutoHyphens/>
              <w:spacing w:line="288" w:lineRule="auto"/>
            </w:pPr>
            <w:r>
              <w:t>День российской науки</w:t>
            </w:r>
          </w:p>
          <w:p w:rsidR="003C1C0E" w:rsidRDefault="003C1C0E">
            <w:pPr>
              <w:suppressAutoHyphens/>
              <w:spacing w:line="288" w:lineRule="auto"/>
            </w:pPr>
            <w:r>
              <w:t>Урок Мужества.</w:t>
            </w:r>
          </w:p>
          <w:p w:rsidR="003C1C0E" w:rsidRDefault="003C1C0E">
            <w:pPr>
              <w:suppressAutoHyphens/>
              <w:spacing w:line="288" w:lineRule="auto"/>
            </w:pPr>
            <w:r>
              <w:t xml:space="preserve"> День Конституции РФ. </w:t>
            </w:r>
          </w:p>
          <w:p w:rsidR="003C1C0E" w:rsidRDefault="003C1C0E">
            <w:pPr>
              <w:suppressAutoHyphens/>
              <w:spacing w:line="288" w:lineRule="auto"/>
            </w:pPr>
            <w:r>
              <w:t>Конкурс чтецов «Художественное слово».</w:t>
            </w:r>
          </w:p>
          <w:p w:rsidR="003C1C0E" w:rsidRDefault="003C1C0E">
            <w:pPr>
              <w:suppressAutoHyphens/>
              <w:spacing w:line="288" w:lineRule="auto"/>
            </w:pPr>
            <w:r>
              <w:t>Исследовательская работа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C0E" w:rsidRDefault="003C1C0E" w:rsidP="00290305">
            <w:pPr>
              <w:pStyle w:val="a5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3C1C0E" w:rsidTr="003C1C0E">
        <w:trPr>
          <w:gridAfter w:val="1"/>
          <w:wAfter w:w="18" w:type="dxa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C0E" w:rsidRDefault="003C1C0E">
            <w:pPr>
              <w:suppressAutoHyphens/>
              <w:spacing w:line="288" w:lineRule="auto"/>
              <w:rPr>
                <w:rFonts w:eastAsia="Calibri"/>
                <w:lang w:eastAsia="zh-CN"/>
              </w:rPr>
            </w:pPr>
            <w:r>
              <w:t>4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C0E" w:rsidRPr="008C7B6F" w:rsidRDefault="003C1C0E" w:rsidP="008C7B6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AD2D2F">
              <w:rPr>
                <w:color w:val="000000"/>
              </w:rPr>
              <w:t>Весёлый хоровод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C0E" w:rsidRDefault="003C1C0E">
            <w:pPr>
              <w:suppressAutoHyphens/>
              <w:spacing w:line="288" w:lineRule="auto"/>
              <w:rPr>
                <w:rFonts w:eastAsiaTheme="minorHAnsi"/>
                <w:lang w:eastAsia="en-US"/>
              </w:rPr>
            </w:pPr>
            <w:r>
              <w:t>25.10-Международный день школьных библиотек</w:t>
            </w:r>
          </w:p>
          <w:p w:rsidR="003C1C0E" w:rsidRDefault="003C1C0E">
            <w:pPr>
              <w:suppressAutoHyphens/>
              <w:spacing w:line="288" w:lineRule="auto"/>
            </w:pPr>
            <w:r>
              <w:t xml:space="preserve"> День Российской печати</w:t>
            </w:r>
          </w:p>
          <w:p w:rsidR="003C1C0E" w:rsidRDefault="003C1C0E">
            <w:pPr>
              <w:suppressAutoHyphens/>
              <w:spacing w:line="288" w:lineRule="auto"/>
            </w:pPr>
            <w:r>
              <w:t xml:space="preserve"> День российской науки</w:t>
            </w:r>
          </w:p>
          <w:p w:rsidR="003C1C0E" w:rsidRPr="008C7B6F" w:rsidRDefault="003C1C0E">
            <w:pPr>
              <w:suppressAutoHyphens/>
              <w:spacing w:line="288" w:lineRule="auto"/>
            </w:pPr>
            <w:r>
              <w:lastRenderedPageBreak/>
              <w:t xml:space="preserve">Творческие проекты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C0E" w:rsidRPr="003D1D72" w:rsidRDefault="003C1C0E" w:rsidP="00290305">
            <w:pPr>
              <w:pStyle w:val="a5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6</w:t>
            </w:r>
          </w:p>
        </w:tc>
      </w:tr>
      <w:tr w:rsidR="003C1C0E" w:rsidTr="003C1C0E">
        <w:trPr>
          <w:gridAfter w:val="1"/>
          <w:wAfter w:w="18" w:type="dxa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C0E" w:rsidRDefault="003C1C0E">
            <w:pPr>
              <w:suppressAutoHyphens/>
              <w:spacing w:line="288" w:lineRule="auto"/>
              <w:rPr>
                <w:rFonts w:eastAsia="Calibri"/>
                <w:lang w:eastAsia="zh-CN"/>
              </w:rPr>
            </w:pPr>
            <w:r>
              <w:lastRenderedPageBreak/>
              <w:t>5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C0E" w:rsidRDefault="003C1C0E">
            <w:pPr>
              <w:shd w:val="clear" w:color="auto" w:fill="FFFFFF"/>
              <w:suppressAutoHyphens/>
              <w:jc w:val="both"/>
              <w:rPr>
                <w:rFonts w:eastAsia="Calibri"/>
                <w:bCs/>
                <w:color w:val="000000"/>
                <w:lang w:eastAsia="zh-CN"/>
              </w:rPr>
            </w:pPr>
            <w:r w:rsidRPr="00AD2D2F">
              <w:rPr>
                <w:color w:val="000000"/>
              </w:rPr>
              <w:t>Мы - друзья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C0E" w:rsidRDefault="003C1C0E" w:rsidP="0051662B">
            <w:pPr>
              <w:suppressAutoHyphens/>
              <w:spacing w:line="288" w:lineRule="auto"/>
            </w:pPr>
            <w:r>
              <w:t>Урок «Права потребителя и их законодательная защита».</w:t>
            </w:r>
          </w:p>
          <w:p w:rsidR="003C1C0E" w:rsidRDefault="003C1C0E" w:rsidP="0051662B">
            <w:pPr>
              <w:suppressAutoHyphens/>
              <w:spacing w:line="288" w:lineRule="auto"/>
            </w:pPr>
            <w:r>
              <w:t xml:space="preserve"> День правовой помощи детям. </w:t>
            </w:r>
          </w:p>
          <w:p w:rsidR="003C1C0E" w:rsidRDefault="003C1C0E" w:rsidP="0051662B">
            <w:pPr>
              <w:suppressAutoHyphens/>
              <w:spacing w:line="288" w:lineRule="auto"/>
            </w:pPr>
            <w:r>
              <w:t xml:space="preserve">Интеллектуальные интернет – конкурсы («Учи. Ру», «Время знаний», «Инфоурок»). </w:t>
            </w:r>
          </w:p>
          <w:p w:rsidR="003C1C0E" w:rsidRDefault="003C1C0E" w:rsidP="0051662B">
            <w:pPr>
              <w:suppressAutoHyphens/>
              <w:spacing w:line="288" w:lineRule="auto"/>
            </w:pPr>
            <w:r>
              <w:t xml:space="preserve">Киноуроки в начальной школе. </w:t>
            </w:r>
          </w:p>
          <w:p w:rsidR="003C1C0E" w:rsidRDefault="003C1C0E" w:rsidP="0051662B">
            <w:pPr>
              <w:suppressAutoHyphens/>
              <w:spacing w:line="288" w:lineRule="auto"/>
              <w:rPr>
                <w:color w:val="000000"/>
                <w:shd w:val="clear" w:color="auto" w:fill="FFFFFF"/>
              </w:rPr>
            </w:pPr>
            <w:r>
              <w:t>Урок проектной деятельности.</w:t>
            </w:r>
          </w:p>
          <w:p w:rsidR="003C1C0E" w:rsidRDefault="003C1C0E" w:rsidP="0051662B">
            <w:pPr>
              <w:suppressAutoHyphens/>
              <w:spacing w:line="288" w:lineRule="auto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Юбиляры:</w:t>
            </w:r>
          </w:p>
          <w:p w:rsidR="003C1C0E" w:rsidRDefault="003C1C0E" w:rsidP="0051662B">
            <w:pPr>
              <w:suppressAutoHyphens/>
              <w:spacing w:line="288" w:lineRule="auto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140 лет со дня рождения Алексея Николаевича Толстого (1882 – 1945), русского писателя</w:t>
            </w:r>
          </w:p>
          <w:p w:rsidR="003C1C0E" w:rsidRDefault="003C1C0E" w:rsidP="0051662B">
            <w:pPr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hd w:val="clear" w:color="auto" w:fill="FFFFFF"/>
              </w:rPr>
              <w:t>200 лет со дня рождения Николая Алексеевича Некрасова (1821–1878),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C0E" w:rsidRPr="008C7B6F" w:rsidRDefault="003C1C0E" w:rsidP="00290305">
            <w:pPr>
              <w:pStyle w:val="a5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3C1C0E" w:rsidTr="003C1C0E">
        <w:trPr>
          <w:gridAfter w:val="1"/>
          <w:wAfter w:w="18" w:type="dxa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C0E" w:rsidRDefault="003C1C0E">
            <w:pPr>
              <w:suppressAutoHyphens/>
              <w:spacing w:line="288" w:lineRule="auto"/>
            </w:pPr>
            <w:r>
              <w:t>6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C0E" w:rsidRDefault="003C1C0E">
            <w:pPr>
              <w:shd w:val="clear" w:color="auto" w:fill="FFFFFF"/>
              <w:suppressAutoHyphens/>
              <w:jc w:val="both"/>
              <w:rPr>
                <w:rFonts w:eastAsia="Calibri"/>
                <w:bCs/>
                <w:color w:val="000000"/>
                <w:lang w:eastAsia="zh-CN"/>
              </w:rPr>
            </w:pPr>
            <w:r w:rsidRPr="00AD2D2F">
              <w:rPr>
                <w:color w:val="000000"/>
              </w:rPr>
              <w:t>Здравствуй, матушка-зима!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C0E" w:rsidRDefault="003C1C0E" w:rsidP="00290305">
            <w:pPr>
              <w:spacing w:line="276" w:lineRule="auto"/>
            </w:pPr>
            <w:r>
              <w:t>Всероссийская неделя детской и юношеской книги. Библиографические уроки.</w:t>
            </w:r>
          </w:p>
          <w:p w:rsidR="003C1C0E" w:rsidRDefault="003C1C0E" w:rsidP="00290305">
            <w:pPr>
              <w:spacing w:line="276" w:lineRule="auto"/>
              <w:rPr>
                <w:rFonts w:eastAsiaTheme="minorEastAsia"/>
              </w:rPr>
            </w:pPr>
            <w:r>
              <w:t>Урок проектной деятельности.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C0E" w:rsidRPr="003C1C0E" w:rsidRDefault="003C1C0E" w:rsidP="003C1C0E">
            <w:pPr>
              <w:pStyle w:val="a5"/>
              <w:spacing w:line="276" w:lineRule="auto"/>
              <w:jc w:val="both"/>
            </w:pPr>
            <w:r>
              <w:rPr>
                <w:color w:val="000000"/>
              </w:rPr>
              <w:t>5</w:t>
            </w:r>
          </w:p>
        </w:tc>
      </w:tr>
      <w:tr w:rsidR="003C1C0E" w:rsidTr="003C1C0E">
        <w:trPr>
          <w:gridAfter w:val="1"/>
          <w:wAfter w:w="18" w:type="dxa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C0E" w:rsidRDefault="003C1C0E">
            <w:pPr>
              <w:suppressAutoHyphens/>
              <w:spacing w:line="288" w:lineRule="auto"/>
            </w:pPr>
            <w:r>
              <w:t>7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C0E" w:rsidRDefault="003C1C0E">
            <w:pPr>
              <w:shd w:val="clear" w:color="auto" w:fill="FFFFFF"/>
              <w:suppressAutoHyphens/>
              <w:jc w:val="both"/>
              <w:rPr>
                <w:rFonts w:eastAsia="Calibri"/>
                <w:bCs/>
                <w:color w:val="000000"/>
                <w:lang w:eastAsia="zh-CN"/>
              </w:rPr>
            </w:pPr>
            <w:r w:rsidRPr="00AD2D2F">
              <w:rPr>
                <w:color w:val="000000"/>
              </w:rPr>
              <w:t>Чудеса случаются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C0E" w:rsidRDefault="003C1C0E">
            <w:pPr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hd w:val="clear" w:color="auto" w:fill="FFFFFF"/>
              </w:rPr>
              <w:t>Книги-юбиляры:190 лет – «Сказка о царе Салтане…» (1832) А.С. Пушкин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C0E" w:rsidRPr="008C7B6F" w:rsidRDefault="003C1C0E" w:rsidP="00290305">
            <w:pPr>
              <w:pStyle w:val="a5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3C1C0E" w:rsidTr="003C1C0E">
        <w:trPr>
          <w:gridAfter w:val="1"/>
          <w:wAfter w:w="18" w:type="dxa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C0E" w:rsidRDefault="003C1C0E">
            <w:pPr>
              <w:suppressAutoHyphens/>
              <w:spacing w:line="288" w:lineRule="auto"/>
            </w:pPr>
            <w:r>
              <w:t>8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C0E" w:rsidRDefault="003C1C0E">
            <w:pPr>
              <w:shd w:val="clear" w:color="auto" w:fill="FFFFFF"/>
              <w:suppressAutoHyphens/>
              <w:jc w:val="both"/>
              <w:rPr>
                <w:rFonts w:eastAsia="Calibri"/>
                <w:bCs/>
                <w:color w:val="000000"/>
                <w:lang w:eastAsia="zh-CN"/>
              </w:rPr>
            </w:pPr>
            <w:r w:rsidRPr="00AD2D2F">
              <w:rPr>
                <w:color w:val="000000"/>
              </w:rPr>
              <w:t>Весна, весна! И всё ей радо!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C0E" w:rsidRDefault="003C1C0E">
            <w:pPr>
              <w:spacing w:line="276" w:lineRule="auto"/>
              <w:rPr>
                <w:rFonts w:eastAsiaTheme="minorEastAsia"/>
              </w:rPr>
            </w:pPr>
            <w:r>
              <w:t>2.03-Всемирный день    чтения вслух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C0E" w:rsidRPr="008C7B6F" w:rsidRDefault="003C1C0E" w:rsidP="00290305">
            <w:pPr>
              <w:pStyle w:val="a5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C1C0E" w:rsidTr="003C1C0E">
        <w:trPr>
          <w:gridAfter w:val="1"/>
          <w:wAfter w:w="18" w:type="dxa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C0E" w:rsidRDefault="003C1C0E">
            <w:pPr>
              <w:suppressAutoHyphens/>
              <w:spacing w:line="288" w:lineRule="auto"/>
            </w:pPr>
            <w:r>
              <w:t>9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C0E" w:rsidRDefault="003C1C0E">
            <w:pPr>
              <w:shd w:val="clear" w:color="auto" w:fill="FFFFFF"/>
              <w:suppressAutoHyphens/>
              <w:jc w:val="both"/>
              <w:rPr>
                <w:rFonts w:eastAsia="Calibri"/>
                <w:bCs/>
                <w:color w:val="000000"/>
                <w:lang w:eastAsia="zh-CN"/>
              </w:rPr>
            </w:pPr>
            <w:r w:rsidRPr="00AD2D2F">
              <w:rPr>
                <w:color w:val="000000"/>
              </w:rPr>
              <w:t>Мои самые близкие и дорогие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C0E" w:rsidRDefault="003C1C0E" w:rsidP="008C7B6F">
            <w:pPr>
              <w:suppressAutoHyphens/>
              <w:spacing w:line="288" w:lineRule="auto"/>
            </w:pPr>
            <w:r>
              <w:t xml:space="preserve">Творческие проекты </w:t>
            </w:r>
          </w:p>
          <w:p w:rsidR="003C1C0E" w:rsidRDefault="003C1C0E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C0E" w:rsidRPr="008C7B6F" w:rsidRDefault="003C1C0E" w:rsidP="00290305">
            <w:pPr>
              <w:pStyle w:val="a5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C1C0E" w:rsidTr="003C1C0E">
        <w:trPr>
          <w:gridAfter w:val="1"/>
          <w:wAfter w:w="18" w:type="dxa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C0E" w:rsidRDefault="003C1C0E">
            <w:pPr>
              <w:suppressAutoHyphens/>
              <w:spacing w:line="288" w:lineRule="auto"/>
            </w:pPr>
            <w:r>
              <w:t>10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C0E" w:rsidRDefault="003C1C0E">
            <w:pPr>
              <w:shd w:val="clear" w:color="auto" w:fill="FFFFFF"/>
              <w:suppressAutoHyphens/>
              <w:jc w:val="both"/>
              <w:rPr>
                <w:rFonts w:eastAsia="Calibri"/>
                <w:bCs/>
                <w:color w:val="000000"/>
                <w:lang w:eastAsia="zh-CN"/>
              </w:rPr>
            </w:pPr>
            <w:r w:rsidRPr="00AD2D2F">
              <w:rPr>
                <w:color w:val="000000"/>
              </w:rPr>
              <w:t>Люблю всё живое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C0E" w:rsidRDefault="003C1C0E">
            <w:pPr>
              <w:spacing w:line="276" w:lineRule="auto"/>
              <w:rPr>
                <w:rFonts w:eastAsiaTheme="minorEastAsia"/>
              </w:rPr>
            </w:pPr>
            <w:r>
              <w:t>Всероссийская неделя детской и юношеской книги. Библиографические уроки. Урок проектной деятельности.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C0E" w:rsidRPr="008C7B6F" w:rsidRDefault="003C1C0E" w:rsidP="00290305">
            <w:pPr>
              <w:pStyle w:val="a5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3C1C0E" w:rsidTr="003C1C0E">
        <w:trPr>
          <w:gridAfter w:val="1"/>
          <w:wAfter w:w="18" w:type="dxa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C0E" w:rsidRDefault="003C1C0E">
            <w:pPr>
              <w:suppressAutoHyphens/>
              <w:spacing w:line="288" w:lineRule="auto"/>
            </w:pPr>
            <w:r>
              <w:t>11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C0E" w:rsidRDefault="003C1C0E">
            <w:pPr>
              <w:shd w:val="clear" w:color="auto" w:fill="FFFFFF"/>
              <w:suppressAutoHyphens/>
              <w:jc w:val="both"/>
              <w:rPr>
                <w:rFonts w:eastAsia="Calibri"/>
                <w:bCs/>
                <w:color w:val="000000"/>
                <w:lang w:eastAsia="zh-CN"/>
              </w:rPr>
            </w:pPr>
            <w:r w:rsidRPr="00AD2D2F">
              <w:rPr>
                <w:color w:val="000000"/>
              </w:rPr>
              <w:t>Жизнь дана на добрые дела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C0E" w:rsidRPr="003D1D72" w:rsidRDefault="003C1C0E" w:rsidP="003D1D72">
            <w:pPr>
              <w:spacing w:line="276" w:lineRule="auto"/>
              <w:rPr>
                <w:color w:val="000000" w:themeColor="text1"/>
              </w:rPr>
            </w:pPr>
            <w:r w:rsidRPr="003D1D72">
              <w:rPr>
                <w:color w:val="000000" w:themeColor="text1"/>
              </w:rPr>
              <w:t>День пожарной охраны.</w:t>
            </w:r>
          </w:p>
          <w:p w:rsidR="003C1C0E" w:rsidRPr="003D1D72" w:rsidRDefault="003C1C0E" w:rsidP="003D1D72">
            <w:pPr>
              <w:spacing w:line="276" w:lineRule="auto"/>
              <w:rPr>
                <w:color w:val="000000" w:themeColor="text1"/>
              </w:rPr>
            </w:pPr>
            <w:r w:rsidRPr="003D1D72">
              <w:rPr>
                <w:color w:val="000000" w:themeColor="text1"/>
              </w:rPr>
              <w:t xml:space="preserve">Урок дидактических игр. </w:t>
            </w:r>
          </w:p>
          <w:p w:rsidR="003C1C0E" w:rsidRPr="003D1D72" w:rsidRDefault="003C1C0E" w:rsidP="003D1D72">
            <w:pPr>
              <w:spacing w:line="276" w:lineRule="auto"/>
              <w:rPr>
                <w:color w:val="000000" w:themeColor="text1"/>
              </w:rPr>
            </w:pPr>
            <w:r w:rsidRPr="003D1D72">
              <w:rPr>
                <w:color w:val="000000" w:themeColor="text1"/>
              </w:rPr>
              <w:t>Урок Памяти. Конкурс стихотворений о войне.</w:t>
            </w:r>
          </w:p>
          <w:p w:rsidR="003C1C0E" w:rsidRDefault="003C1C0E" w:rsidP="003D1D72">
            <w:pPr>
              <w:spacing w:line="276" w:lineRule="auto"/>
              <w:rPr>
                <w:color w:val="000000" w:themeColor="text1"/>
              </w:rPr>
            </w:pPr>
            <w:r w:rsidRPr="003D1D72">
              <w:rPr>
                <w:color w:val="000000" w:themeColor="text1"/>
              </w:rPr>
              <w:t>Урок творчества «За страницами учебников».</w:t>
            </w:r>
          </w:p>
          <w:p w:rsidR="003C1C0E" w:rsidRPr="003D1D72" w:rsidRDefault="003C1C0E" w:rsidP="003D1D72">
            <w:pPr>
              <w:spacing w:line="276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15 мая-День семьи.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C0E" w:rsidRPr="008C7B6F" w:rsidRDefault="003C1C0E" w:rsidP="00290305">
            <w:pPr>
              <w:pStyle w:val="a5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3C1C0E" w:rsidTr="003C1C0E">
        <w:trPr>
          <w:gridAfter w:val="1"/>
          <w:wAfter w:w="18" w:type="dxa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C0E" w:rsidRDefault="003C1C0E">
            <w:pPr>
              <w:suppressAutoHyphens/>
              <w:spacing w:line="288" w:lineRule="auto"/>
            </w:pPr>
            <w:r>
              <w:t>12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C0E" w:rsidRPr="00AD2D2F" w:rsidRDefault="003C1C0E">
            <w:pPr>
              <w:shd w:val="clear" w:color="auto" w:fill="FFFFFF"/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C0E" w:rsidRDefault="003C1C0E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C0E" w:rsidRDefault="003C1C0E" w:rsidP="00290305">
            <w:pPr>
              <w:pStyle w:val="a5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</w:tr>
    </w:tbl>
    <w:p w:rsidR="00AD2D2F" w:rsidRPr="00AD2D2F" w:rsidRDefault="00AD2D2F" w:rsidP="00AD2D2F">
      <w:pPr>
        <w:tabs>
          <w:tab w:val="left" w:pos="1095"/>
        </w:tabs>
        <w:jc w:val="center"/>
        <w:rPr>
          <w:b/>
        </w:rPr>
      </w:pPr>
    </w:p>
    <w:p w:rsidR="00AD2D2F" w:rsidRPr="00AD2D2F" w:rsidRDefault="00AD2D2F" w:rsidP="00AD2D2F">
      <w:pPr>
        <w:tabs>
          <w:tab w:val="left" w:pos="1095"/>
        </w:tabs>
        <w:jc w:val="center"/>
        <w:rPr>
          <w:b/>
        </w:rPr>
      </w:pPr>
    </w:p>
    <w:p w:rsidR="00AD2D2F" w:rsidRPr="00AD2D2F" w:rsidRDefault="00AD2D2F" w:rsidP="00AD2D2F">
      <w:pPr>
        <w:tabs>
          <w:tab w:val="left" w:pos="1095"/>
        </w:tabs>
        <w:jc w:val="center"/>
        <w:rPr>
          <w:b/>
        </w:rPr>
      </w:pPr>
    </w:p>
    <w:p w:rsidR="00AD2D2F" w:rsidRPr="00AD2D2F" w:rsidRDefault="00AD2D2F" w:rsidP="00AD2D2F">
      <w:pPr>
        <w:tabs>
          <w:tab w:val="left" w:pos="1095"/>
        </w:tabs>
        <w:jc w:val="center"/>
        <w:rPr>
          <w:b/>
        </w:rPr>
      </w:pPr>
    </w:p>
    <w:p w:rsidR="00AD2D2F" w:rsidRPr="00AD2D2F" w:rsidRDefault="00AD2D2F" w:rsidP="00AD2D2F">
      <w:pPr>
        <w:tabs>
          <w:tab w:val="left" w:pos="1095"/>
        </w:tabs>
        <w:jc w:val="center"/>
        <w:rPr>
          <w:b/>
        </w:rPr>
      </w:pPr>
    </w:p>
    <w:p w:rsidR="00AD2D2F" w:rsidRPr="00AD2D2F" w:rsidRDefault="00AD2D2F" w:rsidP="00AD2D2F">
      <w:pPr>
        <w:tabs>
          <w:tab w:val="left" w:pos="1095"/>
        </w:tabs>
        <w:jc w:val="center"/>
        <w:rPr>
          <w:b/>
        </w:rPr>
      </w:pPr>
    </w:p>
    <w:p w:rsidR="00AD2D2F" w:rsidRPr="00AD2D2F" w:rsidRDefault="00AD2D2F" w:rsidP="00AD2D2F">
      <w:pPr>
        <w:tabs>
          <w:tab w:val="left" w:pos="1095"/>
        </w:tabs>
        <w:jc w:val="center"/>
        <w:rPr>
          <w:b/>
        </w:rPr>
      </w:pPr>
    </w:p>
    <w:p w:rsidR="00AD2D2F" w:rsidRPr="00AD2D2F" w:rsidRDefault="00AD2D2F" w:rsidP="00AD2D2F">
      <w:pPr>
        <w:tabs>
          <w:tab w:val="left" w:pos="1095"/>
        </w:tabs>
        <w:jc w:val="center"/>
        <w:rPr>
          <w:b/>
        </w:rPr>
      </w:pPr>
    </w:p>
    <w:p w:rsidR="00AD2D2F" w:rsidRPr="00AD2D2F" w:rsidRDefault="00AD2D2F" w:rsidP="00AD2D2F">
      <w:pPr>
        <w:tabs>
          <w:tab w:val="left" w:pos="1095"/>
        </w:tabs>
        <w:jc w:val="center"/>
        <w:rPr>
          <w:b/>
        </w:rPr>
      </w:pPr>
    </w:p>
    <w:p w:rsidR="00AD2D2F" w:rsidRPr="00AD2D2F" w:rsidRDefault="00AD2D2F" w:rsidP="00AD2D2F">
      <w:pPr>
        <w:tabs>
          <w:tab w:val="left" w:pos="1095"/>
        </w:tabs>
        <w:jc w:val="center"/>
        <w:rPr>
          <w:b/>
        </w:rPr>
      </w:pPr>
    </w:p>
    <w:p w:rsidR="00AD2D2F" w:rsidRPr="00AD2D2F" w:rsidRDefault="00AD2D2F" w:rsidP="00AD2D2F">
      <w:pPr>
        <w:tabs>
          <w:tab w:val="left" w:pos="1095"/>
        </w:tabs>
        <w:jc w:val="center"/>
        <w:rPr>
          <w:b/>
        </w:rPr>
      </w:pPr>
    </w:p>
    <w:p w:rsidR="00AD2D2F" w:rsidRPr="00AD2D2F" w:rsidRDefault="00AD2D2F" w:rsidP="00AD2D2F">
      <w:pPr>
        <w:tabs>
          <w:tab w:val="left" w:pos="1095"/>
        </w:tabs>
        <w:jc w:val="center"/>
        <w:rPr>
          <w:b/>
        </w:rPr>
      </w:pPr>
    </w:p>
    <w:p w:rsidR="00AD2D2F" w:rsidRPr="00AD2D2F" w:rsidRDefault="00AD2D2F" w:rsidP="00AD2D2F">
      <w:pPr>
        <w:tabs>
          <w:tab w:val="left" w:pos="1095"/>
        </w:tabs>
        <w:jc w:val="center"/>
        <w:rPr>
          <w:b/>
        </w:rPr>
      </w:pPr>
    </w:p>
    <w:p w:rsidR="00AD2D2F" w:rsidRPr="00AD2D2F" w:rsidRDefault="00AD2D2F" w:rsidP="00AD2D2F">
      <w:pPr>
        <w:tabs>
          <w:tab w:val="left" w:pos="1095"/>
        </w:tabs>
        <w:jc w:val="center"/>
        <w:rPr>
          <w:b/>
        </w:rPr>
      </w:pPr>
    </w:p>
    <w:p w:rsidR="00AD2D2F" w:rsidRPr="00AD2D2F" w:rsidRDefault="00AD2D2F" w:rsidP="00AD2D2F">
      <w:pPr>
        <w:tabs>
          <w:tab w:val="left" w:pos="1095"/>
        </w:tabs>
        <w:jc w:val="center"/>
        <w:rPr>
          <w:b/>
        </w:rPr>
      </w:pPr>
    </w:p>
    <w:p w:rsidR="00AD2D2F" w:rsidRPr="00AD2D2F" w:rsidRDefault="00AD2D2F" w:rsidP="00AD2D2F">
      <w:pPr>
        <w:tabs>
          <w:tab w:val="left" w:pos="1095"/>
        </w:tabs>
        <w:jc w:val="center"/>
        <w:rPr>
          <w:b/>
        </w:rPr>
      </w:pPr>
    </w:p>
    <w:p w:rsidR="00AD2D2F" w:rsidRPr="00AD2D2F" w:rsidRDefault="00AD2D2F" w:rsidP="00AD2D2F">
      <w:pPr>
        <w:tabs>
          <w:tab w:val="left" w:pos="1095"/>
        </w:tabs>
        <w:jc w:val="center"/>
        <w:rPr>
          <w:b/>
        </w:rPr>
      </w:pPr>
    </w:p>
    <w:p w:rsidR="00AD2D2F" w:rsidRPr="00AD2D2F" w:rsidRDefault="00AD2D2F" w:rsidP="00AD2D2F">
      <w:pPr>
        <w:tabs>
          <w:tab w:val="left" w:pos="1095"/>
        </w:tabs>
        <w:jc w:val="center"/>
        <w:rPr>
          <w:b/>
        </w:rPr>
      </w:pPr>
    </w:p>
    <w:p w:rsidR="00AD2D2F" w:rsidRPr="00AD2D2F" w:rsidRDefault="00AD2D2F" w:rsidP="00AD2D2F">
      <w:pPr>
        <w:tabs>
          <w:tab w:val="left" w:pos="1095"/>
        </w:tabs>
        <w:jc w:val="center"/>
        <w:rPr>
          <w:b/>
        </w:rPr>
      </w:pPr>
    </w:p>
    <w:p w:rsidR="003D1D72" w:rsidRDefault="003D1D72" w:rsidP="00AD2D2F">
      <w:pPr>
        <w:tabs>
          <w:tab w:val="left" w:pos="1095"/>
        </w:tabs>
        <w:jc w:val="center"/>
        <w:rPr>
          <w:b/>
        </w:rPr>
      </w:pPr>
    </w:p>
    <w:p w:rsidR="003D1D72" w:rsidRDefault="003D1D72" w:rsidP="00AD2D2F">
      <w:pPr>
        <w:tabs>
          <w:tab w:val="left" w:pos="1095"/>
        </w:tabs>
        <w:jc w:val="center"/>
        <w:rPr>
          <w:b/>
        </w:rPr>
      </w:pPr>
    </w:p>
    <w:p w:rsidR="00AD2D2F" w:rsidRPr="00AD2D2F" w:rsidRDefault="00AD2D2F" w:rsidP="00AD2D2F">
      <w:pPr>
        <w:tabs>
          <w:tab w:val="left" w:pos="1095"/>
        </w:tabs>
        <w:jc w:val="center"/>
        <w:rPr>
          <w:b/>
        </w:rPr>
      </w:pPr>
      <w:r w:rsidRPr="00AD2D2F">
        <w:rPr>
          <w:b/>
        </w:rPr>
        <w:t>Календарно — тематическое планирование уроков литературного чтения</w:t>
      </w:r>
    </w:p>
    <w:tbl>
      <w:tblPr>
        <w:tblW w:w="1738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0"/>
        <w:gridCol w:w="142"/>
        <w:gridCol w:w="2599"/>
        <w:gridCol w:w="1622"/>
        <w:gridCol w:w="793"/>
        <w:gridCol w:w="769"/>
        <w:gridCol w:w="7731"/>
        <w:gridCol w:w="1134"/>
        <w:gridCol w:w="850"/>
        <w:gridCol w:w="236"/>
        <w:gridCol w:w="987"/>
      </w:tblGrid>
      <w:tr w:rsidR="00AD2D2F" w:rsidRPr="00AD2D2F" w:rsidTr="00AD2D2F">
        <w:trPr>
          <w:gridAfter w:val="2"/>
          <w:wAfter w:w="1223" w:type="dxa"/>
          <w:trHeight w:val="326"/>
        </w:trPr>
        <w:tc>
          <w:tcPr>
            <w:tcW w:w="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№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Тема урока, тип урока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2D2F" w:rsidRPr="00AD2D2F" w:rsidRDefault="00AD2D2F">
            <w:pPr>
              <w:pStyle w:val="a3"/>
            </w:pPr>
          </w:p>
        </w:tc>
        <w:tc>
          <w:tcPr>
            <w:tcW w:w="929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spacing w:before="0" w:beforeAutospacing="0" w:after="0" w:afterAutospacing="0"/>
              <w:contextualSpacing/>
              <w:jc w:val="center"/>
            </w:pPr>
            <w:r w:rsidRPr="00AD2D2F">
              <w:t xml:space="preserve"> </w:t>
            </w:r>
          </w:p>
          <w:p w:rsidR="00AD2D2F" w:rsidRPr="00AD2D2F" w:rsidRDefault="00AD2D2F">
            <w:pPr>
              <w:pStyle w:val="a3"/>
              <w:spacing w:before="0" w:beforeAutospacing="0" w:after="0" w:afterAutospacing="0"/>
              <w:contextualSpacing/>
              <w:jc w:val="center"/>
            </w:pPr>
            <w:r w:rsidRPr="00AD2D2F">
              <w:t>Основные виды  учебной  деятельности обучающихся</w:t>
            </w:r>
          </w:p>
          <w:p w:rsidR="00AD2D2F" w:rsidRPr="00AD2D2F" w:rsidRDefault="00AD2D2F">
            <w:pPr>
              <w:pStyle w:val="a3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/>
          <w:p w:rsidR="00AD2D2F" w:rsidRPr="00AD2D2F" w:rsidRDefault="00AD2D2F">
            <w:pPr>
              <w:pStyle w:val="a3"/>
            </w:pPr>
            <w:r w:rsidRPr="00AD2D2F">
              <w:t>Количество часов</w:t>
            </w:r>
          </w:p>
        </w:tc>
      </w:tr>
      <w:tr w:rsidR="00AD2D2F" w:rsidRPr="00AD2D2F" w:rsidTr="00AD2D2F">
        <w:trPr>
          <w:gridAfter w:val="2"/>
          <w:wAfter w:w="1223" w:type="dxa"/>
          <w:trHeight w:val="558"/>
        </w:trPr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D2F" w:rsidRPr="00AD2D2F" w:rsidRDefault="00AD2D2F"/>
        </w:tc>
        <w:tc>
          <w:tcPr>
            <w:tcW w:w="2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D2F" w:rsidRPr="00AD2D2F" w:rsidRDefault="00AD2D2F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D2D2F" w:rsidRPr="00AD2D2F" w:rsidRDefault="00AD2D2F"/>
        </w:tc>
        <w:tc>
          <w:tcPr>
            <w:tcW w:w="9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  <w:p w:rsidR="00AD2D2F" w:rsidRPr="00AD2D2F" w:rsidRDefault="00AD2D2F">
            <w:pPr>
              <w:pStyle w:val="a3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План.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Факт.</w:t>
            </w:r>
          </w:p>
        </w:tc>
      </w:tr>
      <w:tr w:rsidR="00AD2D2F" w:rsidRPr="00AD2D2F" w:rsidTr="00AD2D2F">
        <w:trPr>
          <w:gridAfter w:val="2"/>
          <w:wAfter w:w="1223" w:type="dxa"/>
        </w:trPr>
        <w:tc>
          <w:tcPr>
            <w:tcW w:w="141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ind w:right="113"/>
              <w:contextualSpacing/>
              <w:jc w:val="center"/>
            </w:pPr>
            <w:r w:rsidRPr="00AD2D2F">
              <w:t>Раздел «Любите книгу» (4 часов)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ind w:right="113"/>
              <w:contextualSpacing/>
              <w:jc w:val="center"/>
            </w:pPr>
          </w:p>
        </w:tc>
      </w:tr>
      <w:tr w:rsidR="00AD2D2F" w:rsidRPr="00AD2D2F" w:rsidTr="00AD2D2F">
        <w:trPr>
          <w:gridAfter w:val="2"/>
          <w:wAfter w:w="1223" w:type="dxa"/>
          <w:trHeight w:val="878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1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spacing w:before="0" w:beforeAutospacing="0" w:after="0" w:afterAutospacing="0"/>
              <w:contextualSpacing/>
            </w:pPr>
            <w:r w:rsidRPr="00AD2D2F">
              <w:t>Любите книгу. Рассказы о любимых книгах.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  <w:p w:rsidR="00AD2D2F" w:rsidRPr="00AD2D2F" w:rsidRDefault="00AD2D2F">
            <w:pPr>
              <w:pStyle w:val="a3"/>
            </w:pPr>
            <w:r w:rsidRPr="00AD2D2F">
              <w:t>Рассказы о любимых книгах. Обсуждение высказывания М.Горького. Перечитывание текста целыми словами. Работа в паре: поиск ответов на вопросы с опорой на текст. Сравнение мультфильма с художественным произведением. Подготовка к выразительному чтению  стихотворений. Обсуждение пословиц. Разметка стихотворений, определение пауз и интонации, с которой нужно читать стихотворения.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3.09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1010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jc w:val="center"/>
            </w:pPr>
            <w:r w:rsidRPr="00AD2D2F">
              <w:t>2</w:t>
            </w:r>
          </w:p>
          <w:p w:rsidR="00AD2D2F" w:rsidRPr="00AD2D2F" w:rsidRDefault="00AD2D2F">
            <w:pPr>
              <w:pStyle w:val="a3"/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spacing w:before="0" w:beforeAutospacing="0" w:after="0" w:afterAutospacing="0"/>
              <w:contextualSpacing/>
            </w:pPr>
            <w:r w:rsidRPr="00AD2D2F">
              <w:t>Книги из далёкого прошлого и современные книги.</w:t>
            </w:r>
          </w:p>
          <w:p w:rsidR="00AD2D2F" w:rsidRPr="00AD2D2F" w:rsidRDefault="00AD2D2F">
            <w:pPr>
              <w:pStyle w:val="a3"/>
              <w:spacing w:before="0" w:beforeAutospacing="0" w:after="0" w:afterAutospacing="0"/>
              <w:contextualSpacing/>
            </w:pP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  <w:p w:rsidR="00AD2D2F" w:rsidRPr="00AD2D2F" w:rsidRDefault="00AD2D2F">
            <w:pPr>
              <w:pStyle w:val="a3"/>
            </w:pPr>
            <w:r w:rsidRPr="00AD2D2F">
              <w:t xml:space="preserve">Знакомятся со сказкой Р.Киплинга «Как было написано первое письмо». Слушают информацию о том, как появились книги. Читают статьи учебника и определяют ключевые слова. Работают с </w:t>
            </w:r>
            <w:r w:rsidRPr="00AD2D2F">
              <w:lastRenderedPageBreak/>
              <w:t>репродукцией картины В.Васнецова «Святой Нестор-летописец». Знакомятся с книгой Н.Кончаловской «Наша древняя столица» - рассматривают обложку, обсуждают содержание. Рассказывают, какой представляют себе первую книгу.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lastRenderedPageBreak/>
              <w:t>6.09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481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lastRenderedPageBreak/>
              <w:t>3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spacing w:before="0" w:beforeAutospacing="0" w:after="0" w:afterAutospacing="0"/>
              <w:contextualSpacing/>
            </w:pPr>
            <w:r w:rsidRPr="00AD2D2F">
              <w:t>Мы идём в библиотеку.</w:t>
            </w:r>
          </w:p>
          <w:p w:rsidR="00AD2D2F" w:rsidRPr="00AD2D2F" w:rsidRDefault="00AD2D2F">
            <w:pPr>
              <w:pStyle w:val="a3"/>
              <w:spacing w:before="0" w:beforeAutospacing="0" w:after="0" w:afterAutospacing="0"/>
              <w:contextualSpacing/>
            </w:pP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     Знакомятся с выставкой книг, представленной в учебнике. Рассматривают тематический каталог в библиотеке. Знакомятся со справочной и энциклопедической литературой для детей.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10.09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1425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rPr>
                <w:lang w:val="en-US"/>
              </w:rPr>
              <w:t>4</w:t>
            </w:r>
            <w:r w:rsidRPr="00AD2D2F">
              <w:t>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spacing w:before="0" w:beforeAutospacing="0" w:after="0" w:afterAutospacing="0"/>
              <w:contextualSpacing/>
            </w:pPr>
            <w:r w:rsidRPr="00AD2D2F">
              <w:t>Мои любимые художники-иллюстраторы.</w:t>
            </w:r>
          </w:p>
          <w:p w:rsidR="00AD2D2F" w:rsidRPr="00AD2D2F" w:rsidRDefault="00AD2D2F">
            <w:pPr>
              <w:pStyle w:val="a3"/>
              <w:spacing w:before="0" w:beforeAutospacing="0" w:after="0" w:afterAutospacing="0"/>
              <w:contextualSpacing/>
            </w:pPr>
          </w:p>
          <w:p w:rsidR="00AD2D2F" w:rsidRPr="00AD2D2F" w:rsidRDefault="00AD2D2F">
            <w:pPr>
              <w:pStyle w:val="a3"/>
              <w:spacing w:before="0" w:beforeAutospacing="0" w:after="0" w:afterAutospacing="0"/>
              <w:contextualSpacing/>
            </w:pP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Высказывают предположения о том, кто такие художники-иллюстраторы. Рассматривают иллюстрации и знакомятся со старейшими и современными художниками-иллюстраторами. Самостоятельно знакомятся со стихотворением Ю.Мориц «Трудолюбивая старушка», отвечают на вопросы учебника. Работают на пословицами: определяют смысл, лексическое значение незнакомых слов. Записывают наиболее понравившиеся пословицы в «Копилку мудрых мыслей».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13.09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246"/>
        </w:trPr>
        <w:tc>
          <w:tcPr>
            <w:tcW w:w="141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Раздел «Краски осени»  (5 часов)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jc w:val="center"/>
            </w:pPr>
          </w:p>
        </w:tc>
      </w:tr>
      <w:tr w:rsidR="00AD2D2F" w:rsidRPr="00AD2D2F" w:rsidTr="00AD2D2F">
        <w:trPr>
          <w:gridAfter w:val="2"/>
          <w:wAfter w:w="1223" w:type="dxa"/>
          <w:trHeight w:val="724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5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spacing w:before="0" w:beforeAutospacing="0" w:after="0" w:afterAutospacing="0"/>
              <w:contextualSpacing/>
            </w:pPr>
            <w:r w:rsidRPr="00AD2D2F">
              <w:t xml:space="preserve">А.С.Пушкин «Унылая пора...» А.Аксаков «Осень».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Формулируют вопросы, которые будут обсуждать на уроке. Создают небольшой текст об изменении в природе осенью. Читают стихотворение А.Пушкина, отвечают на вопросы, готовятся к выразительному чтению. Самостоятельно читают произведение С.Аксакова, отвечают на вопросы. Сравнивают произведения А.С.Пушкина и  С. Аксакова.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17.09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416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6.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spacing w:before="0" w:beforeAutospacing="0" w:after="0" w:afterAutospacing="0"/>
              <w:contextualSpacing/>
            </w:pPr>
            <w:r w:rsidRPr="00AD2D2F">
              <w:t xml:space="preserve">А.Майков «Кроет уж лист золотой…» С.Есенин «Закружилась листва золотая»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Знакомятся с репродукциями живописи, беседуют по картинам, определяют, почему картины названы по-разному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20.09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1116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7.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А.Плещев.Осень наступила. И Такмакова. Опустил скворечник.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Определение периода осени по фотографиям. Озаглавливают пейзажи на фотографиях. Работают  с рубрикой «Приметы осени». Читают стихотворения, перечитывают повторно с дополнительными вопросами. Создание (текста устно) по теме урока. Чтение поговорок, народных примет об осени, обсуждение их смысла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24.09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441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8.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С.Маршак «Октябрь».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Самостоятельное чтение стихотворений С.Маршака из книги «Круглый год».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27.09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704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9.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Н.Сладков «Сентябрь». Л.Яхнин «Осень в лесу».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Создание иллюстраций к стихотворениям С.Маршака. Объяснение незнакомых слов с помощь толкового словаря. Создание иллюстраций к стихотворению. Проводят исследовательскую работу по стихотворению Л.Яхнина «Осень в лесу».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1.10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320"/>
        </w:trPr>
        <w:tc>
          <w:tcPr>
            <w:tcW w:w="141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Раздел «Мир народной сказки»  (9 часов)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jc w:val="center"/>
            </w:pPr>
          </w:p>
        </w:tc>
      </w:tr>
      <w:tr w:rsidR="00AD2D2F" w:rsidRPr="00AD2D2F" w:rsidTr="00AD2D2F">
        <w:trPr>
          <w:gridAfter w:val="2"/>
          <w:wAfter w:w="1223" w:type="dxa"/>
          <w:trHeight w:val="83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10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Мир народной сказки. Пересказ сказки по серии иллюстрации.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Знакомство с собирателем русских народных сказок А.Н.Афанасьевым, В.И.Далем. Работа с иллюстрациями к сказке. Работа в группах: воспроизведение сказки по фрагментам. Знакомство со сборником русских народных сказок «Заюшкина избушка».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4.10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jc w:val="center"/>
            </w:pPr>
          </w:p>
        </w:tc>
      </w:tr>
      <w:tr w:rsidR="00AD2D2F" w:rsidRPr="00AD2D2F" w:rsidTr="00AD2D2F">
        <w:trPr>
          <w:gridAfter w:val="2"/>
          <w:wAfter w:w="1223" w:type="dxa"/>
          <w:trHeight w:val="26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11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Русская народная сказка </w:t>
            </w:r>
            <w:r w:rsidRPr="00AD2D2F">
              <w:lastRenderedPageBreak/>
              <w:t xml:space="preserve">«Лисичка-сестричка и волк». 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lastRenderedPageBreak/>
              <w:t xml:space="preserve">Коллективная игра «Собери все сказки о лисе». Инсценирование фрагментов различных сказок о лисе. </w:t>
            </w:r>
            <w:r w:rsidRPr="00AD2D2F">
              <w:lastRenderedPageBreak/>
              <w:t>Знакомство с русской народной сказкой «Лисичка-сестричка и волк». Восстановление событий сказки на основе рисунков.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lastRenderedPageBreak/>
              <w:t>8.10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67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lastRenderedPageBreak/>
              <w:t>12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«Битый небитого везёт». Корякская сказка «Хитрая лиса» . Русская народная сказка. «Сестрица  Алёнушка и братец Иванушка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Выделение главных героев, сравнение их с другими героями сказки. Рассказывание сказки по иллюстрациям. Определение ключевых слов в будущем тексте. Прогнозирование содержания сказки «Хитрая лиса» по заголовку» Сравнение русской народной сказки и корякской.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11.10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1176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jc w:val="center"/>
            </w:pPr>
            <w:r w:rsidRPr="00AD2D2F">
              <w:t>13</w:t>
            </w:r>
          </w:p>
          <w:p w:rsidR="00AD2D2F" w:rsidRPr="00AD2D2F" w:rsidRDefault="00AD2D2F">
            <w:pPr>
              <w:pStyle w:val="a3"/>
              <w:jc w:val="center"/>
            </w:pP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Русская народная сказка «Зимовье». Русская народная сказка «У страха глаза велики».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jc w:val="center"/>
            </w:pPr>
          </w:p>
          <w:p w:rsidR="00AD2D2F" w:rsidRPr="00AD2D2F" w:rsidRDefault="00AD2D2F">
            <w:pPr>
              <w:pStyle w:val="a3"/>
            </w:pPr>
            <w:r w:rsidRPr="00AD2D2F">
              <w:t>«Парад живых героев сказок» - представление сказочного героя по реплике, произнесённой им. Чтение и перечитывание с дополнительными вопросами. Моделирование сказки методом составления диафильма. Воспроизведение сказки с помощью диафильма. Сравнение сказок, выявление сходства и различия. Чтение сказки «Пых», сравнение со сказкой «У страха глаза велики».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15.10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trHeight w:val="696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jc w:val="center"/>
            </w:pPr>
            <w:r w:rsidRPr="00AD2D2F">
              <w:t>14</w:t>
            </w:r>
          </w:p>
          <w:p w:rsidR="00AD2D2F" w:rsidRPr="00AD2D2F" w:rsidRDefault="00AD2D2F">
            <w:pPr>
              <w:pStyle w:val="a3"/>
              <w:jc w:val="center"/>
            </w:pP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Белорусская сказка «Пых». Хантыйская сказка «Идэ»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jc w:val="center"/>
            </w:pPr>
          </w:p>
          <w:p w:rsidR="00AD2D2F" w:rsidRPr="00AD2D2F" w:rsidRDefault="00AD2D2F">
            <w:pPr>
              <w:pStyle w:val="a3"/>
            </w:pPr>
            <w:r w:rsidRPr="00AD2D2F">
              <w:t>Знакомство с выставкой книг. Знакомство с русскими народными сказками в библиотеке. Выбор книги на основе тематического каталога. Самостоятельное чтение хантыйской сказки «Идэ».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18.10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jc w:val="center"/>
            </w:pPr>
          </w:p>
        </w:tc>
      </w:tr>
      <w:tr w:rsidR="00AD2D2F" w:rsidRPr="00AD2D2F" w:rsidTr="00AD2D2F">
        <w:trPr>
          <w:trHeight w:val="581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15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Нанайская сказка «Айога»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Работа с выставкой прочитанных ранее книг сказок. Определение области, где жили нанайцы. Работа с заголовком и иллюстрацией. Слушание сказки. Высказывают предположения о том, чему учит сказка.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22.10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jc w:val="center"/>
            </w:pPr>
          </w:p>
        </w:tc>
      </w:tr>
      <w:tr w:rsidR="00AD2D2F" w:rsidRPr="00AD2D2F" w:rsidTr="00AD2D2F">
        <w:trPr>
          <w:trHeight w:val="50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16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Ненецкая сказка «Кукушка».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Слушание сказки. Высказывают предположения о том, чему учит сказка. Чтение ненецкой сказки «Кукушка». Работа по вопросам учебника.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2510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jc w:val="center"/>
            </w:pPr>
          </w:p>
        </w:tc>
      </w:tr>
      <w:tr w:rsidR="00AD2D2F" w:rsidRPr="00AD2D2F" w:rsidTr="00AD2D2F">
        <w:trPr>
          <w:trHeight w:val="79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17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Наш театр. Сказка «Лиса и журавль».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Формулируют основную задачу урока, основные шаги. Определение профессий, необходимых для постановки  спектакля. Слушание сказки. Работа в группе: распределение ролей, отбор средств выразительности для инсценирования сказки. Рефлексия на сыгранную роль.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29.10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jc w:val="center"/>
            </w:pPr>
          </w:p>
        </w:tc>
      </w:tr>
      <w:tr w:rsidR="00AD2D2F" w:rsidRPr="00AD2D2F" w:rsidTr="00AD2D2F">
        <w:trPr>
          <w:trHeight w:val="92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18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Маленькие и большие секреты страны Литературии. Работа со сказками.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Чтение раздела. Деление всех изученных сказок на группы. Работа с выставкой прочитанных книг, классификация сказок. Описание любимых сказочных героев.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8.11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jc w:val="center"/>
            </w:pPr>
          </w:p>
        </w:tc>
      </w:tr>
      <w:tr w:rsidR="00AD2D2F" w:rsidRPr="00AD2D2F" w:rsidTr="00AD2D2F">
        <w:trPr>
          <w:gridAfter w:val="2"/>
          <w:wAfter w:w="1223" w:type="dxa"/>
          <w:trHeight w:val="190"/>
        </w:trPr>
        <w:tc>
          <w:tcPr>
            <w:tcW w:w="141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Раздел «Весёлый хоровод»  (6часов)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jc w:val="center"/>
            </w:pPr>
          </w:p>
        </w:tc>
      </w:tr>
      <w:tr w:rsidR="00AD2D2F" w:rsidRPr="00AD2D2F" w:rsidTr="00AD2D2F">
        <w:trPr>
          <w:gridAfter w:val="2"/>
          <w:wAfter w:w="1223" w:type="dxa"/>
          <w:trHeight w:val="756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jc w:val="center"/>
            </w:pPr>
            <w:r w:rsidRPr="00AD2D2F">
              <w:t>19</w:t>
            </w:r>
          </w:p>
          <w:p w:rsidR="00AD2D2F" w:rsidRPr="00AD2D2F" w:rsidRDefault="00AD2D2F">
            <w:pPr>
              <w:pStyle w:val="a3"/>
              <w:jc w:val="center"/>
            </w:pP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Весёлый хоровод.  Музей народного творчества.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Прогнозирование содержания урока. Работа над лексическим значением непонятных слов.  Работа с выставкой книг. Работа с репродукцией картины                    Б. Кустодиева «Масленица». Знакомство с экспозицией музея.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12.11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jc w:val="center"/>
            </w:pPr>
          </w:p>
        </w:tc>
      </w:tr>
      <w:tr w:rsidR="00AD2D2F" w:rsidRPr="00AD2D2F" w:rsidTr="00AD2D2F">
        <w:trPr>
          <w:gridAfter w:val="2"/>
          <w:wAfter w:w="1223" w:type="dxa"/>
          <w:trHeight w:val="83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lastRenderedPageBreak/>
              <w:t>20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Народные заклички, приговорки, потешки, перевёртыши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jc w:val="center"/>
            </w:pPr>
          </w:p>
          <w:p w:rsidR="00AD2D2F" w:rsidRPr="00AD2D2F" w:rsidRDefault="00AD2D2F">
            <w:pPr>
              <w:pStyle w:val="a3"/>
              <w:jc w:val="center"/>
            </w:pPr>
            <w:r w:rsidRPr="00AD2D2F">
              <w:t>Знакомятся с малыми произведениями малых фольклорных жанров. Знакомство с закличками. Чтение приговорок, потешек, перевёртышей.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15.11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jc w:val="center"/>
            </w:pPr>
          </w:p>
        </w:tc>
      </w:tr>
      <w:tr w:rsidR="00AD2D2F" w:rsidRPr="00AD2D2F" w:rsidTr="00AD2D2F">
        <w:trPr>
          <w:gridAfter w:val="2"/>
          <w:wAfter w:w="1223" w:type="dxa"/>
          <w:trHeight w:val="111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21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Переводная литература. Небылицы, перевёртыши, весёлые стихи.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 xml:space="preserve">Чтение произведений Э.Успенского и Ю.Мориц. Работают с рубрикой «Мы идём в библиотеку». Сравнивают авторские произведения с фольклорными работами.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19.11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jc w:val="center"/>
            </w:pPr>
          </w:p>
        </w:tc>
      </w:tr>
      <w:tr w:rsidR="00AD2D2F" w:rsidRPr="00AD2D2F" w:rsidTr="00AD2D2F">
        <w:trPr>
          <w:gridAfter w:val="2"/>
          <w:wAfter w:w="1223" w:type="dxa"/>
          <w:trHeight w:val="1093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22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Д.Хармс «Весёлый старичок».  К. Чуковский.  Путаница. «Небылица». 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Слушают сообщение о писателе Данииле Хармсе. Самостоятельно читают стихотворение. Работают в группе: сочиняют небольшое стихотворение – небывальщину. Сравнивают произведения Д.Хармса с фольклорными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22.11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77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23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Маленькие и большие секреты страны Литературии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rPr>
                <w:lang w:val="tt-RU"/>
              </w:rPr>
            </w:pPr>
            <w:r w:rsidRPr="00AD2D2F">
              <w:t>Работают с выставкой книг. Отвечают на вопросы, определяют этапы выполнения заданий и выполняют их.</w:t>
            </w:r>
            <w:r w:rsidRPr="00AD2D2F">
              <w:rPr>
                <w:lang w:val="tt-RU"/>
              </w:rPr>
              <w:t>т</w:t>
            </w:r>
            <w:r w:rsidRPr="00AD2D2F">
              <w:t xml:space="preserve">Читают и сравнивают два перевода стихотворения «Храбрецы». Определят интонацию при чтении.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26.11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98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24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Проект «Весёлый хоровод»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Выделяют главные слова в названии праздника, подбирают к нему ассоциации. Определят цель проекта. Распределяются на группы, определяют тему презентации в каждой группе. Составляют текст к представлению. Распределяют роли. Размечают текст. Выбирают ведущих праздника, определяют последовательность презентации.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29.11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jc w:val="center"/>
            </w:pPr>
          </w:p>
        </w:tc>
      </w:tr>
      <w:tr w:rsidR="00AD2D2F" w:rsidRPr="00AD2D2F" w:rsidTr="00AD2D2F">
        <w:trPr>
          <w:gridAfter w:val="2"/>
          <w:wAfter w:w="1223" w:type="dxa"/>
          <w:trHeight w:val="239"/>
        </w:trPr>
        <w:tc>
          <w:tcPr>
            <w:tcW w:w="141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Раздел «Мы – друзья»  (5 часов)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jc w:val="center"/>
            </w:pPr>
          </w:p>
        </w:tc>
      </w:tr>
      <w:tr w:rsidR="00AD2D2F" w:rsidRPr="00AD2D2F" w:rsidTr="00AD2D2F">
        <w:trPr>
          <w:gridAfter w:val="2"/>
          <w:wAfter w:w="1223" w:type="dxa"/>
          <w:trHeight w:val="116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25.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Мы – друзья. Михаил Пляцковский «Настоящий друг». В.Орлов «Я и мы.»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Рассуждают о том, кого можно назвать настоящим другом. Знакомятся с пословицами о дружбе. Играют в игру Доскажи пословицу. Знакомятся с книгой В.Даля «Пословицы русского народа». Работают в паре: читают по ролям диалог Вани и Ани. Знакомятся с произведением М. Пляцковского «Настоящий друг». Прослушивают песню в исполнении артиста. Выразительно читают стихотворение. Составляют анкету «Мой настоящий друг». Знакомятся с произведением В.Орлова «Я и мы».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3.12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986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26.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rPr>
                <w:lang w:val="en-US"/>
              </w:rPr>
            </w:pPr>
            <w:r w:rsidRPr="00AD2D2F">
              <w:t xml:space="preserve">Сочинение на основе рисунков. Н.Носов     «На горке» . План – рассказ..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Чтение рассказа Н.Носова «На горке». Воспроизведение рассказа по серии сюжетных картинок. Определение последовательности событий, изображённых на иллюстрациях. Работа в группе: воспроизведение текста по иллюстрациям. Выбор лучшего рассказчика в группе. Знакомство с книжной выставкой. Чтение и рассказ о понравившейся книге.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6.12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112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27.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Мы идём в библиотеку. Т.Коти  «Замок на песке». С.Михалков  «Как друзья познаются».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Знакомятся с особенностями жанра басни. Самостоятельно читают басню С.Михалкова «Как друзья познаются».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 w:rsidP="00AD2D2F">
            <w:pPr>
              <w:pStyle w:val="a3"/>
            </w:pPr>
            <w:r w:rsidRPr="00AD2D2F">
              <w:t>10.12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jc w:val="center"/>
            </w:pPr>
          </w:p>
        </w:tc>
      </w:tr>
      <w:tr w:rsidR="00AD2D2F" w:rsidRPr="00AD2D2F" w:rsidTr="00AD2D2F">
        <w:trPr>
          <w:gridAfter w:val="2"/>
          <w:wAfter w:w="1223" w:type="dxa"/>
          <w:trHeight w:val="97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lastRenderedPageBreak/>
              <w:t>28.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Э.Успенский «Крокодил Гена и его друзья». А.Гайдар «Чук и Гек.»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Работают по вопросам учебника. Воспроизводят басню. Знакомятся с произведением Э.Успенского «Крокодил Гена и его друзья». Отвечают на вопросы.  Знакомятся с выставкой книг.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13.12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1261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29.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Наш театр. И.А.Крылов«Стрекоза и Муравей» Басня. Мораль басни.  Инсценирование.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Рассказывают об особенностях басни, знакомых из прошлых уроков. Работают с выставкой книг И.А.Крылова. Знакомятся с басней «Стрекоза и Муравей». Проводят подготовку к инсценированию басни, отбирают выразительные средства. Инсценируют басню.Отвечают на вопросы, выполняют задания, вспоминают произведения, пересказывают их.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jc w:val="center"/>
            </w:pPr>
            <w:r w:rsidRPr="00AD2D2F">
              <w:t>17.12</w:t>
            </w:r>
          </w:p>
          <w:p w:rsidR="00AD2D2F" w:rsidRPr="00AD2D2F" w:rsidRDefault="00AD2D2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jc w:val="center"/>
            </w:pPr>
          </w:p>
        </w:tc>
      </w:tr>
      <w:tr w:rsidR="00AD2D2F" w:rsidRPr="00AD2D2F" w:rsidTr="00AD2D2F">
        <w:trPr>
          <w:gridAfter w:val="2"/>
          <w:wAfter w:w="1223" w:type="dxa"/>
          <w:trHeight w:val="336"/>
        </w:trPr>
        <w:tc>
          <w:tcPr>
            <w:tcW w:w="141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Раздел «Здравствуй, матушка Зима!»  (5 часов)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jc w:val="center"/>
            </w:pPr>
          </w:p>
        </w:tc>
      </w:tr>
      <w:tr w:rsidR="00AD2D2F" w:rsidRPr="00AD2D2F" w:rsidTr="00AD2D2F">
        <w:trPr>
          <w:gridAfter w:val="2"/>
          <w:wAfter w:w="1223" w:type="dxa"/>
          <w:trHeight w:val="774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jc w:val="center"/>
            </w:pPr>
            <w:r w:rsidRPr="00AD2D2F">
              <w:t>30.</w:t>
            </w:r>
          </w:p>
          <w:p w:rsidR="00AD2D2F" w:rsidRPr="00AD2D2F" w:rsidRDefault="00AD2D2F">
            <w:pPr>
              <w:pStyle w:val="a3"/>
              <w:jc w:val="center"/>
            </w:pP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 xml:space="preserve">Провер.работа. Готовимся к празднику.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Подбор ассоциаций к словосочетанию «Новый год». Создание программы праздника. Распределение на группы. Подготовка к празднованию Нового года в соответствии с выбором группы: отбор стихотворений, песен, игр. Создание театральных билетов, программок к празднику.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20.12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553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31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А.С.Пушкин «Вот ветер, тучи нагоняя…» Ф.Тютчев    «Чародейкою Зимою…» С.Есенин   «Поёт зима, аукает…»;  «Берёза»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Знакомство с особенностями поэтического произведения. Чтение стихотворения А.С.Пушкина, ответы по содержанию. Подготовка к выразительному чтению, и чтение стихотворения. Знакомство с произведением Ф.Тютчева, ответы на вопросы, повторное перечитывание. Определение средств выразительности, работа над лексическим значением слов. Знакомство с произведениями С.Есенина.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24.12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83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32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С.Чёрный «Рождественское». Ф.Фофанов «Ещё те звёзды не погасли...»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Знакомство с произведениями С.Чёрного и Ф.Фофанова. Сравнение стихотворений. Ответы на вопросы учебника.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27.12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483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33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К.Бальмонт «К зиме». А.Барто  «Дело было в январе...»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 w:rsidP="006C6FC6">
            <w:pPr>
              <w:pStyle w:val="a3"/>
            </w:pPr>
            <w:r w:rsidRPr="00AD2D2F">
              <w:t>Знакомство со стихотворениями К.Бальмонта</w:t>
            </w:r>
            <w:r w:rsidR="006C6FC6">
              <w:t>.З</w:t>
            </w:r>
            <w:r w:rsidRPr="00AD2D2F">
              <w:t>накомство со стихотворениями К.Бальмонта, С.Маршака, А.Барто, С.Дрожжина.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14.01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8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34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С.Маршак «Декабрь» С.Дрожжин «Улицей гуляет…»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Сравнение стихотворений С.Маршака и С.Дрожжина.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17.01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311"/>
        </w:trPr>
        <w:tc>
          <w:tcPr>
            <w:tcW w:w="141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Раздел «Чудеса случаются» (9 часов)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jc w:val="center"/>
            </w:pPr>
          </w:p>
        </w:tc>
      </w:tr>
      <w:tr w:rsidR="00AD2D2F" w:rsidRPr="00AD2D2F" w:rsidTr="00AD2D2F">
        <w:trPr>
          <w:gridAfter w:val="2"/>
          <w:wAfter w:w="1223" w:type="dxa"/>
          <w:trHeight w:val="67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35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Чудеса случаются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Знакомство со сказкой А.С. Пушкина. Работают с книгами, представленными на выставке.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21.01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461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36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А.С.Пушкин. «Сказка о рыбаке и рыбке»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Знакомятся со сказкой А.С.Пушкина. Определяют строчки стихотворения, которыми можно подписать иллюстрации. Определяют, сколько раз в сказке повторяется одна и та же ситуация.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24.01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67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lastRenderedPageBreak/>
              <w:t>37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Д.Н.Мамин-Сибиряк «Алёнушкины сказки»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Работа с выставкой книг по теме: «Литературные сказки». Чтение присказки, особенности присказки.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28.01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67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38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Д.Н.Мамин-Сибиряк «Сказка про храброго зайца – длинные уши, косые глаза, короткий хвост»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Чтение сказки. Сравнение зайца из сказки с зайцами в других сказках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31.01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67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39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Дж. Харрис «Сказки дядюшки Римуса», «Братец Лис и Братец Кролик»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. Знакомство с книгой Дж.Харриса «Сказки дядюшки Римуса». Выразительное чтение.Чтение сказки. Сравнение зайца из сказки с зайцами в других сказках. Знакомство с книгой Дж.Харриса «Сказки дядюшки Римуса». Выразительное чтение.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4.02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654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40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Э.Распе «Чудесный олень». «Оттаявшие звуки»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Знакомятся с произведениями «Чудесный олень» и «Оттаявшие звуки», перечитывают их с дополнительными вопросами.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7.02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67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41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Мы идём в библиотеку. Мои любимые писатели.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Создание собственной истории по аналогии с авторским текстом.   Знакомство с выставкой книг. Определение, что объединяет представленные книги.   Чтение и рассказ о понравившихся книгах.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11.02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98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jc w:val="center"/>
            </w:pPr>
            <w:r w:rsidRPr="00AD2D2F">
              <w:t>42</w:t>
            </w:r>
          </w:p>
          <w:p w:rsidR="00AD2D2F" w:rsidRPr="00AD2D2F" w:rsidRDefault="00AD2D2F">
            <w:pPr>
              <w:pStyle w:val="a3"/>
              <w:jc w:val="center"/>
            </w:pP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К.Чуковский   «Я начинаю любить Бибигона», «Бибигон и пчела»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Знакомство с К. Чуковским и его творчеством. Читают в учебнике статью о Чуковском, работают с выставкой книг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14.02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974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43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Наш театр. Инсценирование сказки К.Чуковского «Краденое солнце»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Знакомятся с темой урока «Наш театр». Определяют этапность подготовки к инсценированию произведения (чтение произведения, распределение ролей, отбор средств для создания образа, инсценирование, рефлексия).    Знакомство со сказкой «Краденое солнце». Работа в группе: распределение ролей, отбор средств выразительности для инсценировки сказки.    Инсценирование сказки.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18.02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235"/>
        </w:trPr>
        <w:tc>
          <w:tcPr>
            <w:tcW w:w="141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Раздел «Весна, весна! И всё ей радо!» (5 урока)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1"/>
          <w:wAfter w:w="987" w:type="dxa"/>
          <w:trHeight w:val="1303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jc w:val="center"/>
            </w:pPr>
            <w:r w:rsidRPr="00AD2D2F">
              <w:t>44</w:t>
            </w:r>
          </w:p>
          <w:p w:rsidR="00AD2D2F" w:rsidRPr="00AD2D2F" w:rsidRDefault="00AD2D2F">
            <w:pPr>
              <w:pStyle w:val="a3"/>
              <w:jc w:val="center"/>
            </w:pP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Ф.Тютчев   «Зима недаром злиться…» И.Никитин «Весна».А.Плещеев  «Весна».  Т.Белозёров «Подснежники»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Знакомство с темой урока: определение опорных слов, подбор слов-ассоциаций. Чтение диалога Ани и Вани, чтение сообщения профессора Самоварова. Чтение стихотворения Ф.Тютчева. Определение симпатий автора, выражение свих симпатий. Самостоятельное чтение стихотворений по группам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21.02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2D2F" w:rsidRPr="00AD2D2F" w:rsidRDefault="00AD2D2F">
            <w:pPr>
              <w:pStyle w:val="a3"/>
              <w:jc w:val="center"/>
            </w:pPr>
          </w:p>
        </w:tc>
      </w:tr>
      <w:tr w:rsidR="00AD2D2F" w:rsidRPr="00AD2D2F" w:rsidTr="00AD2D2F">
        <w:trPr>
          <w:gridAfter w:val="2"/>
          <w:wAfter w:w="1223" w:type="dxa"/>
          <w:trHeight w:val="91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lastRenderedPageBreak/>
              <w:t>45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А.Чехов  «Весной».  А.Фет «Уж верба вся пушистая…».  А.Барто  «Апрель»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Знакомство с произведением А.Чехова «Весной». Перечитывание текста с дополнительными вопросами. Сравнение произведения со стихотворениями А.Фета и А.Барто.  Подведение итогов конкурса, определение победителя.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25.02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41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46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И.Левитан «Ранняя весна» С.Маршак «Март».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Самостоятельное знакомство с произведением С.Маршака «Март». Создание небольшого текста по картине И.Левитана. Самостоятельное чтение стихотворений И.Токмаковой, Саши Чёрного.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28.02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511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jc w:val="center"/>
            </w:pP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  <w:tc>
          <w:tcPr>
            <w:tcW w:w="3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2D2F" w:rsidRPr="00AD2D2F" w:rsidRDefault="00AD2D2F">
            <w:pPr>
              <w:pStyle w:val="a3"/>
              <w:jc w:val="center"/>
            </w:pPr>
          </w:p>
        </w:tc>
        <w:tc>
          <w:tcPr>
            <w:tcW w:w="7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704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47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И.Токмакова «Весна». Саша Чёрный «Зелёные стихи». </w:t>
            </w:r>
          </w:p>
        </w:tc>
        <w:tc>
          <w:tcPr>
            <w:tcW w:w="3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2D2F" w:rsidRPr="00AD2D2F" w:rsidRDefault="00AD2D2F">
            <w:pPr>
              <w:pStyle w:val="a3"/>
              <w:jc w:val="center"/>
            </w:pPr>
          </w:p>
        </w:tc>
        <w:tc>
          <w:tcPr>
            <w:tcW w:w="7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 w:rsidP="00AD2D2F">
            <w:pPr>
              <w:pStyle w:val="a3"/>
            </w:pPr>
            <w:r w:rsidRPr="00AD2D2F">
              <w:t>Знакомство с книгами о весне на выставке. Выбор и презентация своей книги. Знакомство с репродукцией картины Левитана «Ранняя весна». Путешествие по картине: подбор слов, которые помогут представить реку, небо, снег.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4.03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97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48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С.Маршак «Двенадцать месяцев»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Определение этапности подготовки к инсценированию произведения (чтение произведения, распределение ролей, отбор средств для создания образа, инсценирование, рефлексия).  Знакомство с пьесой-сказкой С.Маршака «Двенадцать месяцев».  Работа в группах: распределение ролей, отбор средств выразительности для инсценировки сказки.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7.03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226"/>
        </w:trPr>
        <w:tc>
          <w:tcPr>
            <w:tcW w:w="141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Раздел «Мои самые близкие и дорогие»  (4 часов)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jc w:val="center"/>
            </w:pPr>
          </w:p>
        </w:tc>
      </w:tr>
      <w:tr w:rsidR="00AD2D2F" w:rsidRPr="00AD2D2F" w:rsidTr="00AD2D2F">
        <w:trPr>
          <w:gridAfter w:val="2"/>
          <w:wAfter w:w="1223" w:type="dxa"/>
          <w:trHeight w:val="1875"/>
        </w:trPr>
        <w:tc>
          <w:tcPr>
            <w:tcW w:w="66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49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Роберт Рождественский          «На земле хороших людей немало» Ю.Энтин «Песня о маме». Б.Заходер «С папой мы давно решили» </w:t>
            </w:r>
          </w:p>
        </w:tc>
        <w:tc>
          <w:tcPr>
            <w:tcW w:w="241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D2D2F" w:rsidRPr="00AD2D2F" w:rsidRDefault="00AD2D2F">
            <w:pPr>
              <w:pStyle w:val="a3"/>
            </w:pPr>
          </w:p>
          <w:p w:rsidR="00AD2D2F" w:rsidRPr="00AD2D2F" w:rsidRDefault="00AD2D2F">
            <w:pPr>
              <w:pStyle w:val="a3"/>
              <w:jc w:val="center"/>
            </w:pPr>
          </w:p>
        </w:tc>
        <w:tc>
          <w:tcPr>
            <w:tcW w:w="85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Знакомство с темой урока, чтение диалога Ани и Вани. Чтение высказывания Самоварова.  Рассматривание фотографии (стр.69), беседа по фотографии. Представление своей домашней фотографии в классе. Чтение стихотворения Р.Рождественского «На земле хороших людей немало». Чтение стихотворения Ю.Энтина о маме. Создание текста о маме.</w:t>
            </w:r>
          </w:p>
          <w:p w:rsidR="00AD2D2F" w:rsidRPr="00AD2D2F" w:rsidRDefault="00AD2D2F">
            <w:pPr>
              <w:pStyle w:val="a3"/>
              <w:jc w:val="center"/>
            </w:pPr>
            <w:r w:rsidRPr="00AD2D2F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11.03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jc w:val="center"/>
            </w:pPr>
          </w:p>
        </w:tc>
      </w:tr>
      <w:tr w:rsidR="00AD2D2F" w:rsidRPr="00AD2D2F" w:rsidTr="00AD2D2F">
        <w:trPr>
          <w:gridAfter w:val="2"/>
          <w:wAfter w:w="1223" w:type="dxa"/>
          <w:trHeight w:val="70"/>
        </w:trPr>
        <w:tc>
          <w:tcPr>
            <w:tcW w:w="6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D2F" w:rsidRPr="00AD2D2F" w:rsidRDefault="00AD2D2F"/>
        </w:tc>
        <w:tc>
          <w:tcPr>
            <w:tcW w:w="2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D2F" w:rsidRPr="00AD2D2F" w:rsidRDefault="00AD2D2F"/>
        </w:tc>
        <w:tc>
          <w:tcPr>
            <w:tcW w:w="241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D2D2F" w:rsidRPr="00AD2D2F" w:rsidRDefault="00AD2D2F"/>
        </w:tc>
        <w:tc>
          <w:tcPr>
            <w:tcW w:w="8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jc w:val="center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jc w:val="center"/>
            </w:pPr>
          </w:p>
        </w:tc>
      </w:tr>
      <w:tr w:rsidR="00AD2D2F" w:rsidRPr="00AD2D2F" w:rsidTr="00AD2D2F">
        <w:trPr>
          <w:gridAfter w:val="2"/>
          <w:wAfter w:w="1223" w:type="dxa"/>
          <w:trHeight w:val="1122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50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  <w:r w:rsidRPr="00AD2D2F">
              <w:t xml:space="preserve">Нет лучше дружка, чем родная матушка </w:t>
            </w:r>
          </w:p>
          <w:p w:rsidR="00AD2D2F" w:rsidRPr="00AD2D2F" w:rsidRDefault="00AD2D2F">
            <w:pPr>
              <w:pStyle w:val="a3"/>
            </w:pP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Представление письменных работ о маме. Создание коллективного текста о маме. Знакомство со стихотворением А.Барто «Перед сном». Чтение пословиц (стр.73).  Чтение стихотворения Р.Сефа. Создание иллюстраций к прочитанным стихотворениям.Знакомство с произведением Дж.Родари «Кто командует?» Работа по вопросам учебник. Знакомство с выставкой книг, работа в библиотеке.                 Выбор книг по желанию, презентация своей книги.   Составление каталога на тему: «Книги о маме».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14.03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672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51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Если был бы девчонкой… Э.Успенский «Разгром» Б.Заходер «Никто»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Знакомство с произведениями Э.Успенского. Игра для мальчиков «Представьте себе…». Чтение стихотворения «Если был бы я девчонкой…». Знакомство со стихотворением «Разгром». Перечитывание с дополнительными вопросами.                                Чтение стихотворение Б.Заходера «Никто». Сравнение стихотворений «Разгром» и «Никто».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18.03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672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lastRenderedPageBreak/>
              <w:t>52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Е.Пермяк «Как Миша хотел маму перехитрить»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Знакомство с темой урока «Наш театр». Определение этапности подготовки к инсценированию произведения: чтение произведения, распределение ролей, отбор средств выразительности для создания образа.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21.03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290"/>
        </w:trPr>
        <w:tc>
          <w:tcPr>
            <w:tcW w:w="141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Раздел «Люблю всё живое» (9 часов)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jc w:val="center"/>
            </w:pPr>
          </w:p>
        </w:tc>
      </w:tr>
      <w:tr w:rsidR="00AD2D2F" w:rsidRPr="00AD2D2F" w:rsidTr="00AD2D2F">
        <w:trPr>
          <w:gridAfter w:val="2"/>
          <w:wAfter w:w="1223" w:type="dxa"/>
          <w:trHeight w:val="645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53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Саша Чёрный «Жеребёнок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Знакомство с названием нового раздела. Чтение диалога Ани и Вани. Чтение высказывания Самоварова.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25.03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423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54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С.Михалков «Мой щенок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Знакомство с произведением Саши Чёрного «Жеребёнок», выразительное чтение. Знакомство со стихотворением С.Михалкова «мой щенок».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8.04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672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55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С.Снегирёв «Отважный пингвинёнок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Знакомство с произведением Г.Снегирёва «Отважный пингвинёнок». Чтение и перечитывание с дополнительными вопросами. Составление таблицы вопросов по осмыслению художественного произведения. Определение главной мысли произведения. Анализ пословиц (стр.93).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11.04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672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56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М.Пришвин «Ребята и утята». Е.Чарушин «Страшный рассказ»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Знакомство с произведением М.Пришвина «Ребята и утята». Чтение и перечитывание с дополнительными вопросами произведения Е.Чарушина «Страшный рассказ».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15.04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740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jc w:val="center"/>
            </w:pPr>
            <w:r w:rsidRPr="00AD2D2F">
              <w:t>57</w:t>
            </w:r>
          </w:p>
          <w:p w:rsidR="00AD2D2F" w:rsidRPr="00AD2D2F" w:rsidRDefault="00AD2D2F">
            <w:pPr>
              <w:pStyle w:val="a3"/>
              <w:jc w:val="center"/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Н Рубцов «Про зайца».        Из энциклопедии «Заяц»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Знакомство с текстом о зайце из энциклопедии и стихотворения Н.Рубцова. Сравнение текстов, выяснение позиции автора.  Знакомство с произведением Н.Некрасова «Дедушка Мазай и зайцы». Определения типа текста.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18.04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1134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jc w:val="center"/>
            </w:pPr>
            <w:r w:rsidRPr="00AD2D2F">
              <w:t>58</w:t>
            </w:r>
          </w:p>
          <w:p w:rsidR="00AD2D2F" w:rsidRPr="00AD2D2F" w:rsidRDefault="00AD2D2F">
            <w:pPr>
              <w:pStyle w:val="a3"/>
              <w:jc w:val="center"/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Сказки и рассказы о животных В.Бианки «Хитрый лис и умная уточка»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Знакомство с книгами В.Бианки на выставке. Определение, что объединяет эти книги. Деление книг на группы. Выбор книги из представленных, рассказ о книге. Знакомство с жизнью и творчеством В.В.Бианки.  Знакомство с произведениями В.Бианки на книжной выставке. Чтение произведения «Хитрый лис и умная уточка». Определение жанра произведения.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22.04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682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59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В.Сухомлинский «Почему плачет синичка?»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Знакомство с произведениями Н.Сладкова. Самостоятельное чтение рассказов Н.Сладкова. Определение жанра произведений. Чтение диалога ежа и лисицы по ролям. Знакомство с книгами Н.Сладкова, рассматривание. Составление каталожных карточек.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25.04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979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60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Знакомство со сказкой В.Бианки «Лесной Колобок – Колючий Бок»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Знакомство с темой урока. Определение этапности подготовки к инсценированию произведения. Работа в группе: распределение ролей. Отбор средств выразительности для драматизации рассказа. Драматизация рассказа.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29.04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978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jc w:val="center"/>
            </w:pPr>
            <w:r w:rsidRPr="00AD2D2F">
              <w:t>61</w:t>
            </w:r>
          </w:p>
          <w:p w:rsidR="00AD2D2F" w:rsidRPr="00AD2D2F" w:rsidRDefault="00AD2D2F">
            <w:pPr>
              <w:pStyle w:val="a3"/>
              <w:jc w:val="center"/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Пров.работа. Маленькие и большие секреты страны Литерат.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Создание своей выставки книг по прочитанным произведениям в этом разделе. Создание отзыва на книгу, представленную на выставке. Коллективное редактирование получившихся текстов. Презентация своих работ. Создание каталога книг по выбранной теме.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2.05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361"/>
        </w:trPr>
        <w:tc>
          <w:tcPr>
            <w:tcW w:w="141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Раздел: «Жизнь дана на добрые дела» (7 часов)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1054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lastRenderedPageBreak/>
              <w:t>62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С.Баруздин «Стихи о человеке и его добрых делах» Л.Яхнин «Пятое время года»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Знакомство с темой раздела. Какие дела можно назвать добрыми. Работа с пословицей.Поиск добрых дел,  о которых говорится в стихотворении С.Баруздина «Стихи о человеке и его делах». Знакомство с произведением Л.Яхнина «Пятое время года». Создание небольшого текста на тему. Коллективное редактирование текстов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6.05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700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63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В.Осеева «Просто старушка». Э.Шим    «Не смей!»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Представление письменных работ. Знакомство с пословицами и поговорками. Чтение рассказа Л.Яхнина «Силачи». Определение главной мысли. Чтение произведения В.Осеевой «Просто старушка». Сравнение произведений Л.Яхнина и В.Осеевой. Знакомство с произведением Э.Шима «Не смей!», А.Гайдара «Совесть».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9.05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966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jc w:val="center"/>
            </w:pPr>
            <w:r w:rsidRPr="00AD2D2F">
              <w:t>64</w:t>
            </w:r>
          </w:p>
          <w:p w:rsidR="00AD2D2F" w:rsidRPr="00AD2D2F" w:rsidRDefault="00AD2D2F">
            <w:pPr>
              <w:pStyle w:val="a3"/>
              <w:jc w:val="center"/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А.Гайдар «Совесть» . Елена Григорьева «Во мне сидят два голоса…»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Представление письменных работ. Знакомство с пословицами и поговорками. Чтение рассказа Л.Яхнина «Силачи». Определение главной мысли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13.05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838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jc w:val="center"/>
            </w:pPr>
            <w:r w:rsidRPr="00AD2D2F">
              <w:t>65</w:t>
            </w:r>
          </w:p>
          <w:p w:rsidR="00AD2D2F" w:rsidRPr="00AD2D2F" w:rsidRDefault="00AD2D2F">
            <w:pPr>
              <w:pStyle w:val="a3"/>
              <w:jc w:val="center"/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В.Осеева «Три товарища» И.Пивоваров «Сочинение»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Чтение произведения В.Осеевой «Просто старушка». Сравнение произведений Л.Яхнина и В.Осеевой. Знакомство с произведением Э.Шима «Не смей!», А.Гайдара «Совесть».Представление своих работ «Что такое совесть». Знакомство с рассказом В.Осеевой «Три товарища». Знакомство с рассказом И.Пивоварова «Сочинение». Создание текста «Как я помогала маме».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16.05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764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  <w:jc w:val="center"/>
            </w:pPr>
            <w:r w:rsidRPr="00AD2D2F">
              <w:t>66</w:t>
            </w:r>
          </w:p>
          <w:p w:rsidR="00AD2D2F" w:rsidRPr="00AD2D2F" w:rsidRDefault="00AD2D2F">
            <w:pPr>
              <w:pStyle w:val="a3"/>
              <w:jc w:val="center"/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Н.Носов «Затейники» Н.Носов  «Фантазёры»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Знакомятся с выставкой, выбирают книгу из представленных книг. Знакомятся с творчеством писателя. Самостоятельно знакомятся с произведениями «Затейники», «Фантазёры». Определение, почему эти книги включены в раздел «Жизнь дана на добрые дела».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20.05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959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67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 xml:space="preserve">С.Михалков «Не стоит благодарности» 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Знакомство с темой урока «Наш театр». Определение этапности подготовки к инсценированию произведения С.Михалкова «Не стоит благодарности». Чтение произведения. Работа в группе. Распределение ролей. Отбор средств выразительности для драматизации рассказа. Выразительное чтение по ролям. Драматизация произведения. Сравнение произведения с басней И.Крылова «Лебедь, Щука и Рак».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23.05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  <w:tr w:rsidR="00AD2D2F" w:rsidRPr="00AD2D2F" w:rsidTr="00AD2D2F">
        <w:trPr>
          <w:gridAfter w:val="2"/>
          <w:wAfter w:w="1223" w:type="dxa"/>
          <w:trHeight w:val="926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  <w:jc w:val="center"/>
            </w:pPr>
            <w:r w:rsidRPr="00AD2D2F">
              <w:t>68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Юмористические произведения               Н. Носова Итоговый урок</w:t>
            </w:r>
          </w:p>
        </w:tc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Создание своей выставки книг по прочитанным произведениям в этом разделе. Определение юмористических произведений. Обсуждение понятий добрые дела и добра наживать. Пересказ любимых произведений Н.Носова.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2F" w:rsidRPr="00AD2D2F" w:rsidRDefault="00AD2D2F">
            <w:pPr>
              <w:pStyle w:val="a3"/>
            </w:pPr>
            <w:r w:rsidRPr="00AD2D2F">
              <w:t>27.05</w:t>
            </w:r>
          </w:p>
          <w:p w:rsidR="00AD2D2F" w:rsidRPr="00AD2D2F" w:rsidRDefault="00AD2D2F">
            <w:pPr>
              <w:pStyle w:val="a3"/>
            </w:pPr>
            <w:r w:rsidRPr="00AD2D2F">
              <w:t>30.05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2F" w:rsidRPr="00AD2D2F" w:rsidRDefault="00AD2D2F">
            <w:pPr>
              <w:pStyle w:val="a3"/>
            </w:pPr>
          </w:p>
        </w:tc>
      </w:tr>
    </w:tbl>
    <w:p w:rsidR="00AD2D2F" w:rsidRPr="00AD2D2F" w:rsidRDefault="00AD2D2F" w:rsidP="00AD2D2F">
      <w:pPr>
        <w:spacing w:line="360" w:lineRule="auto"/>
        <w:rPr>
          <w:b/>
        </w:rPr>
      </w:pPr>
    </w:p>
    <w:p w:rsidR="00AD2D2F" w:rsidRPr="00AD2D2F" w:rsidRDefault="00AD2D2F" w:rsidP="00AD2D2F">
      <w:pPr>
        <w:spacing w:line="360" w:lineRule="auto"/>
        <w:rPr>
          <w:b/>
        </w:rPr>
      </w:pPr>
    </w:p>
    <w:p w:rsidR="00AD2D2F" w:rsidRPr="00AD2D2F" w:rsidRDefault="00AD2D2F" w:rsidP="00AD2D2F">
      <w:pPr>
        <w:spacing w:line="360" w:lineRule="auto"/>
        <w:rPr>
          <w:b/>
          <w:lang w:val="en-US"/>
        </w:rPr>
      </w:pPr>
    </w:p>
    <w:p w:rsidR="00AD2D2F" w:rsidRPr="00AD2D2F" w:rsidRDefault="00AD2D2F" w:rsidP="00AD2D2F">
      <w:pPr>
        <w:spacing w:line="360" w:lineRule="auto"/>
        <w:rPr>
          <w:b/>
          <w:lang w:val="en-US"/>
        </w:rPr>
      </w:pPr>
    </w:p>
    <w:p w:rsidR="00AD2D2F" w:rsidRPr="00AD2D2F" w:rsidRDefault="00AD2D2F" w:rsidP="00AD2D2F">
      <w:pPr>
        <w:spacing w:line="360" w:lineRule="auto"/>
        <w:rPr>
          <w:b/>
          <w:lang w:val="en-US"/>
        </w:rPr>
      </w:pPr>
    </w:p>
    <w:p w:rsidR="00AD2D2F" w:rsidRPr="00AD2D2F" w:rsidRDefault="00AD2D2F" w:rsidP="00AD2D2F">
      <w:pPr>
        <w:spacing w:line="360" w:lineRule="auto"/>
        <w:rPr>
          <w:b/>
          <w:lang w:val="en-US"/>
        </w:rPr>
      </w:pPr>
    </w:p>
    <w:p w:rsidR="00AD2D2F" w:rsidRPr="00AD2D2F" w:rsidRDefault="00AD2D2F" w:rsidP="00AD2D2F">
      <w:pPr>
        <w:spacing w:line="360" w:lineRule="auto"/>
        <w:rPr>
          <w:b/>
        </w:rPr>
      </w:pPr>
    </w:p>
    <w:p w:rsidR="00AD2D2F" w:rsidRPr="00AD2D2F" w:rsidRDefault="00AD2D2F" w:rsidP="00AD2D2F">
      <w:pPr>
        <w:spacing w:line="360" w:lineRule="auto"/>
        <w:rPr>
          <w:b/>
        </w:rPr>
      </w:pPr>
      <w:r w:rsidRPr="00AD2D2F">
        <w:rPr>
          <w:b/>
        </w:rPr>
        <w:t xml:space="preserve">Материально - технические и информационно-технические ресурсы. </w:t>
      </w:r>
    </w:p>
    <w:p w:rsidR="00AD2D2F" w:rsidRPr="00AD2D2F" w:rsidRDefault="00AD2D2F" w:rsidP="00AD2D2F">
      <w:pPr>
        <w:tabs>
          <w:tab w:val="left" w:pos="14580"/>
        </w:tabs>
      </w:pPr>
      <w:r w:rsidRPr="00AD2D2F">
        <w:rPr>
          <w:b/>
        </w:rPr>
        <w:t>Учебник:</w:t>
      </w:r>
      <w:r w:rsidRPr="00AD2D2F">
        <w:rPr>
          <w:b/>
        </w:rPr>
        <w:tab/>
      </w:r>
    </w:p>
    <w:p w:rsidR="00AD2D2F" w:rsidRPr="00AD2D2F" w:rsidRDefault="00AD2D2F" w:rsidP="00AD2D2F">
      <w:r w:rsidRPr="00AD2D2F">
        <w:t xml:space="preserve">Л.Ф.Климанова, В. Г. Горецкий, О. А. Виноградская. 2 класс. В 2 частях. «Просвещение» 2012г. Москва. – </w:t>
      </w:r>
    </w:p>
    <w:p w:rsidR="00AD2D2F" w:rsidRPr="00AD2D2F" w:rsidRDefault="00AD2D2F" w:rsidP="00AD2D2F">
      <w:pPr>
        <w:rPr>
          <w:b/>
        </w:rPr>
      </w:pPr>
      <w:r w:rsidRPr="00AD2D2F">
        <w:rPr>
          <w:b/>
        </w:rPr>
        <w:t>Методические пособия:</w:t>
      </w:r>
    </w:p>
    <w:p w:rsidR="00AD2D2F" w:rsidRPr="00AD2D2F" w:rsidRDefault="00AD2D2F" w:rsidP="00AD2D2F">
      <w:r w:rsidRPr="00AD2D2F">
        <w:t>Литературное чтение. Методические рекомендации.2 класс . «Перспектива», М.В. Бойкина. Просвещение.2012г. Москва.</w:t>
      </w:r>
    </w:p>
    <w:p w:rsidR="00815F1E" w:rsidRDefault="00815F1E"/>
    <w:sectPr w:rsidR="00815F1E" w:rsidSect="00AD2D2F">
      <w:pgSz w:w="16838" w:h="11906" w:orient="landscape"/>
      <w:pgMar w:top="993" w:right="1670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95328"/>
    <w:multiLevelType w:val="hybridMultilevel"/>
    <w:tmpl w:val="B638F274"/>
    <w:lvl w:ilvl="0" w:tplc="AB30C456">
      <w:start w:val="65535"/>
      <w:numFmt w:val="bullet"/>
      <w:lvlText w:val="•"/>
      <w:lvlJc w:val="left"/>
      <w:pPr>
        <w:ind w:left="1485" w:hanging="360"/>
      </w:pPr>
      <w:rPr>
        <w:rFonts w:ascii="Arial" w:hAnsi="Arial" w:cs="Aria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DE00C6"/>
    <w:multiLevelType w:val="multilevel"/>
    <w:tmpl w:val="BA6EC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137EFF"/>
    <w:multiLevelType w:val="multilevel"/>
    <w:tmpl w:val="B4500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655F6E"/>
    <w:multiLevelType w:val="multilevel"/>
    <w:tmpl w:val="78889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6E5669"/>
    <w:multiLevelType w:val="multilevel"/>
    <w:tmpl w:val="86028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B247B8"/>
    <w:multiLevelType w:val="multilevel"/>
    <w:tmpl w:val="22A0B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0E1DB8"/>
    <w:multiLevelType w:val="multilevel"/>
    <w:tmpl w:val="C98EC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6564104"/>
    <w:multiLevelType w:val="multilevel"/>
    <w:tmpl w:val="E3A0F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14E197E"/>
    <w:multiLevelType w:val="multilevel"/>
    <w:tmpl w:val="5E9CE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AD2D2F"/>
    <w:rsid w:val="001E06A4"/>
    <w:rsid w:val="00283DDD"/>
    <w:rsid w:val="00290305"/>
    <w:rsid w:val="00292262"/>
    <w:rsid w:val="003C1C0E"/>
    <w:rsid w:val="003D1D72"/>
    <w:rsid w:val="00402CC3"/>
    <w:rsid w:val="00511381"/>
    <w:rsid w:val="0051662B"/>
    <w:rsid w:val="006C6FC6"/>
    <w:rsid w:val="00815F1E"/>
    <w:rsid w:val="00825FB3"/>
    <w:rsid w:val="008C7B6F"/>
    <w:rsid w:val="00AD2D2F"/>
    <w:rsid w:val="00AD61E0"/>
    <w:rsid w:val="00C854DC"/>
    <w:rsid w:val="00E91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D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D1D7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uiPriority w:val="9"/>
    <w:unhideWhenUsed/>
    <w:qFormat/>
    <w:rsid w:val="008C7B6F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2D2F"/>
    <w:pPr>
      <w:spacing w:before="100" w:beforeAutospacing="1" w:after="100" w:afterAutospacing="1"/>
    </w:pPr>
  </w:style>
  <w:style w:type="character" w:customStyle="1" w:styleId="a4">
    <w:name w:val="Без интервала Знак"/>
    <w:link w:val="a5"/>
    <w:uiPriority w:val="1"/>
    <w:locked/>
    <w:rsid w:val="00AD2D2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4"/>
    <w:uiPriority w:val="1"/>
    <w:qFormat/>
    <w:rsid w:val="00AD2D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Абзац списка Знак"/>
    <w:link w:val="a7"/>
    <w:uiPriority w:val="34"/>
    <w:locked/>
    <w:rsid w:val="00AD2D2F"/>
    <w:rPr>
      <w:lang w:val="en-US"/>
    </w:rPr>
  </w:style>
  <w:style w:type="paragraph" w:styleId="a7">
    <w:name w:val="List Paragraph"/>
    <w:basedOn w:val="a"/>
    <w:link w:val="a6"/>
    <w:uiPriority w:val="34"/>
    <w:qFormat/>
    <w:rsid w:val="00AD2D2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ntStyle26">
    <w:name w:val="Font Style26"/>
    <w:uiPriority w:val="99"/>
    <w:rsid w:val="00AD2D2F"/>
    <w:rPr>
      <w:rFonts w:ascii="Times New Roman" w:hAnsi="Times New Roman" w:cs="Times New Roman" w:hint="default"/>
      <w:b/>
      <w:bCs/>
      <w:sz w:val="14"/>
      <w:szCs w:val="14"/>
    </w:rPr>
  </w:style>
  <w:style w:type="paragraph" w:styleId="a8">
    <w:name w:val="Balloon Text"/>
    <w:basedOn w:val="a"/>
    <w:link w:val="a9"/>
    <w:uiPriority w:val="99"/>
    <w:semiHidden/>
    <w:unhideWhenUsed/>
    <w:rsid w:val="00AD2D2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2D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8C7B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a">
    <w:name w:val="Body Text"/>
    <w:basedOn w:val="a"/>
    <w:link w:val="ab"/>
    <w:uiPriority w:val="99"/>
    <w:unhideWhenUsed/>
    <w:rsid w:val="00290305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b">
    <w:name w:val="Основной текст Знак"/>
    <w:basedOn w:val="a0"/>
    <w:link w:val="aa"/>
    <w:uiPriority w:val="99"/>
    <w:rsid w:val="00290305"/>
    <w:rPr>
      <w:rFonts w:ascii="Calibri" w:eastAsia="Times New Roman" w:hAnsi="Calibri" w:cs="Times New Roman"/>
      <w:lang w:eastAsia="ru-RU"/>
    </w:rPr>
  </w:style>
  <w:style w:type="table" w:styleId="ac">
    <w:name w:val="Table Grid"/>
    <w:basedOn w:val="a1"/>
    <w:uiPriority w:val="59"/>
    <w:rsid w:val="002903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3D1D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3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6838</Words>
  <Characters>38978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12</cp:revision>
  <cp:lastPrinted>2021-10-01T15:05:00Z</cp:lastPrinted>
  <dcterms:created xsi:type="dcterms:W3CDTF">2021-09-19T19:56:00Z</dcterms:created>
  <dcterms:modified xsi:type="dcterms:W3CDTF">2021-10-02T06:38:00Z</dcterms:modified>
</cp:coreProperties>
</file>